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1363"/>
        <w:gridCol w:w="1956"/>
        <w:gridCol w:w="1276"/>
        <w:gridCol w:w="1296"/>
      </w:tblGrid>
      <w:tr w:rsidR="00182EE1" w14:paraId="1EE176B0" w14:textId="1E751559" w:rsidTr="00182EE1">
        <w:tc>
          <w:tcPr>
            <w:tcW w:w="1633" w:type="dxa"/>
          </w:tcPr>
          <w:p w14:paraId="638E7214" w14:textId="4B148050" w:rsidR="00182EE1" w:rsidRDefault="00182EE1" w:rsidP="00182EE1"/>
        </w:tc>
        <w:tc>
          <w:tcPr>
            <w:tcW w:w="1363" w:type="dxa"/>
          </w:tcPr>
          <w:p w14:paraId="6ABB67E4" w14:textId="341115BE" w:rsidR="00182EE1" w:rsidRDefault="00182EE1" w:rsidP="00182EE1">
            <w:pPr>
              <w:jc w:val="center"/>
            </w:pPr>
            <w:proofErr w:type="spellStart"/>
            <w:r>
              <w:t>Motivasyon</w:t>
            </w:r>
            <w:proofErr w:type="spellEnd"/>
          </w:p>
        </w:tc>
        <w:tc>
          <w:tcPr>
            <w:tcW w:w="1956" w:type="dxa"/>
          </w:tcPr>
          <w:p w14:paraId="328D94FC" w14:textId="02665AA1" w:rsidR="00182EE1" w:rsidRDefault="00182EE1" w:rsidP="00182EE1">
            <w:pPr>
              <w:jc w:val="center"/>
            </w:pPr>
            <w:proofErr w:type="spellStart"/>
            <w:r>
              <w:t>Mutluluk</w:t>
            </w:r>
            <w:proofErr w:type="spellEnd"/>
          </w:p>
        </w:tc>
        <w:tc>
          <w:tcPr>
            <w:tcW w:w="1276" w:type="dxa"/>
          </w:tcPr>
          <w:p w14:paraId="7C994463" w14:textId="32BEB19D" w:rsidR="00182EE1" w:rsidRDefault="00182EE1" w:rsidP="00182EE1">
            <w:pPr>
              <w:jc w:val="center"/>
            </w:pPr>
            <w:proofErr w:type="spellStart"/>
            <w:r>
              <w:t>Özgüven</w:t>
            </w:r>
            <w:proofErr w:type="spellEnd"/>
          </w:p>
        </w:tc>
        <w:tc>
          <w:tcPr>
            <w:tcW w:w="1296" w:type="dxa"/>
          </w:tcPr>
          <w:p w14:paraId="0CC0CCE7" w14:textId="4EA76A8D" w:rsidR="00182EE1" w:rsidRDefault="00182EE1" w:rsidP="00182EE1">
            <w:pPr>
              <w:jc w:val="center"/>
            </w:pPr>
            <w:proofErr w:type="spellStart"/>
            <w:r>
              <w:t>Değer</w:t>
            </w:r>
            <w:proofErr w:type="spellEnd"/>
          </w:p>
        </w:tc>
      </w:tr>
      <w:tr w:rsidR="00182EE1" w14:paraId="689F5681" w14:textId="5B817E07" w:rsidTr="00182EE1">
        <w:tc>
          <w:tcPr>
            <w:tcW w:w="1633" w:type="dxa"/>
          </w:tcPr>
          <w:p w14:paraId="4A9306FE" w14:textId="77777777" w:rsidR="00182EE1" w:rsidRDefault="00182EE1" w:rsidP="00182EE1">
            <w:pPr>
              <w:jc w:val="center"/>
            </w:pPr>
          </w:p>
        </w:tc>
        <w:tc>
          <w:tcPr>
            <w:tcW w:w="1363" w:type="dxa"/>
          </w:tcPr>
          <w:p w14:paraId="05801BF0" w14:textId="6125C716" w:rsidR="00182EE1" w:rsidRDefault="00182EE1" w:rsidP="00182EE1">
            <w:pPr>
              <w:jc w:val="center"/>
            </w:pPr>
            <w:r>
              <w:t>18,19,20</w:t>
            </w:r>
          </w:p>
        </w:tc>
        <w:tc>
          <w:tcPr>
            <w:tcW w:w="1956" w:type="dxa"/>
          </w:tcPr>
          <w:p w14:paraId="1EBC7B9D" w14:textId="7E7CABA7" w:rsidR="00182EE1" w:rsidRDefault="00182EE1" w:rsidP="00182EE1">
            <w:pPr>
              <w:jc w:val="center"/>
            </w:pPr>
            <w:r>
              <w:t>12,13,14,15,16,17</w:t>
            </w:r>
          </w:p>
        </w:tc>
        <w:tc>
          <w:tcPr>
            <w:tcW w:w="1276" w:type="dxa"/>
          </w:tcPr>
          <w:p w14:paraId="3FDEFD11" w14:textId="1BF5304D" w:rsidR="00182EE1" w:rsidRDefault="00182EE1" w:rsidP="00182EE1">
            <w:pPr>
              <w:jc w:val="center"/>
            </w:pPr>
            <w:r>
              <w:t>1,2,3,4,5,6</w:t>
            </w:r>
          </w:p>
        </w:tc>
        <w:tc>
          <w:tcPr>
            <w:tcW w:w="1296" w:type="dxa"/>
          </w:tcPr>
          <w:p w14:paraId="11CCB0A8" w14:textId="2683AB54" w:rsidR="00182EE1" w:rsidRDefault="00182EE1" w:rsidP="00182EE1">
            <w:pPr>
              <w:jc w:val="center"/>
            </w:pPr>
            <w:r>
              <w:t>7,8,9,10,11</w:t>
            </w:r>
          </w:p>
        </w:tc>
      </w:tr>
      <w:tr w:rsidR="00182EE1" w14:paraId="37892E6D" w14:textId="74A1D5E6" w:rsidTr="00182EE1">
        <w:tc>
          <w:tcPr>
            <w:tcW w:w="1633" w:type="dxa"/>
          </w:tcPr>
          <w:p w14:paraId="43C69131" w14:textId="28020F74" w:rsidR="00182EE1" w:rsidRDefault="00182EE1" w:rsidP="00182EE1">
            <w:pPr>
              <w:jc w:val="center"/>
            </w:pPr>
            <w:r>
              <w:t>Cronbach alfa</w:t>
            </w:r>
          </w:p>
        </w:tc>
        <w:tc>
          <w:tcPr>
            <w:tcW w:w="1363" w:type="dxa"/>
          </w:tcPr>
          <w:p w14:paraId="33BCE815" w14:textId="6DBF667A" w:rsidR="00182EE1" w:rsidRDefault="00182EE1" w:rsidP="00182EE1">
            <w:pPr>
              <w:jc w:val="center"/>
            </w:pPr>
            <w:r>
              <w:t>.85</w:t>
            </w:r>
          </w:p>
        </w:tc>
        <w:tc>
          <w:tcPr>
            <w:tcW w:w="1956" w:type="dxa"/>
          </w:tcPr>
          <w:p w14:paraId="71203AF4" w14:textId="797DDC9A" w:rsidR="00182EE1" w:rsidRDefault="00182EE1" w:rsidP="00182EE1">
            <w:pPr>
              <w:jc w:val="center"/>
            </w:pPr>
            <w:r>
              <w:t>.91</w:t>
            </w:r>
          </w:p>
        </w:tc>
        <w:tc>
          <w:tcPr>
            <w:tcW w:w="1276" w:type="dxa"/>
          </w:tcPr>
          <w:p w14:paraId="7C828DDC" w14:textId="1D5628EA" w:rsidR="00182EE1" w:rsidRDefault="00182EE1" w:rsidP="00182EE1">
            <w:pPr>
              <w:jc w:val="center"/>
            </w:pPr>
            <w:r>
              <w:t>.60</w:t>
            </w:r>
          </w:p>
        </w:tc>
        <w:tc>
          <w:tcPr>
            <w:tcW w:w="1296" w:type="dxa"/>
          </w:tcPr>
          <w:p w14:paraId="7F97D395" w14:textId="03DFCA4A" w:rsidR="00182EE1" w:rsidRDefault="00182EE1" w:rsidP="00182EE1">
            <w:pPr>
              <w:jc w:val="center"/>
            </w:pPr>
            <w:r>
              <w:t>.51</w:t>
            </w:r>
          </w:p>
        </w:tc>
      </w:tr>
    </w:tbl>
    <w:p w14:paraId="1A527685" w14:textId="77777777" w:rsidR="00182EE1" w:rsidRDefault="00182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3"/>
        <w:gridCol w:w="584"/>
        <w:gridCol w:w="586"/>
        <w:gridCol w:w="585"/>
        <w:gridCol w:w="586"/>
        <w:gridCol w:w="586"/>
      </w:tblGrid>
      <w:tr w:rsidR="00182EE1" w:rsidRPr="00541622" w14:paraId="677D2F51" w14:textId="77777777" w:rsidTr="00EA52E6">
        <w:trPr>
          <w:cantSplit/>
          <w:trHeight w:val="1134"/>
        </w:trPr>
        <w:tc>
          <w:tcPr>
            <w:tcW w:w="6475" w:type="dxa"/>
          </w:tcPr>
          <w:p w14:paraId="078FE07A" w14:textId="77777777" w:rsidR="00182EE1" w:rsidRDefault="00182EE1" w:rsidP="00EA52E6">
            <w:pPr>
              <w:rPr>
                <w:sz w:val="20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Analiz Tutum Ölçeği</w:t>
            </w:r>
            <w:r w:rsidRPr="00E819D9">
              <w:rPr>
                <w:sz w:val="20"/>
                <w:szCs w:val="22"/>
                <w:lang w:val="tr-TR"/>
              </w:rPr>
              <w:t xml:space="preserve">            </w:t>
            </w:r>
          </w:p>
          <w:p w14:paraId="58FC7C26" w14:textId="77777777" w:rsidR="00182EE1" w:rsidRDefault="00182EE1" w:rsidP="00EA52E6">
            <w:pPr>
              <w:rPr>
                <w:sz w:val="20"/>
                <w:szCs w:val="22"/>
                <w:lang w:val="tr-TR"/>
              </w:rPr>
            </w:pPr>
          </w:p>
          <w:p w14:paraId="7C643A11" w14:textId="77777777" w:rsidR="00182EE1" w:rsidRDefault="00182EE1" w:rsidP="00EA52E6">
            <w:pPr>
              <w:rPr>
                <w:sz w:val="20"/>
                <w:szCs w:val="22"/>
                <w:lang w:val="tr-TR"/>
              </w:rPr>
            </w:pPr>
          </w:p>
          <w:p w14:paraId="2B917DA4" w14:textId="77777777" w:rsidR="00182EE1" w:rsidRDefault="00182EE1" w:rsidP="00EA52E6">
            <w:pPr>
              <w:rPr>
                <w:sz w:val="20"/>
                <w:szCs w:val="22"/>
                <w:lang w:val="tr-TR"/>
              </w:rPr>
            </w:pPr>
          </w:p>
          <w:p w14:paraId="67EEB276" w14:textId="77777777" w:rsidR="00182EE1" w:rsidRDefault="00182EE1" w:rsidP="00EA52E6">
            <w:pPr>
              <w:rPr>
                <w:sz w:val="20"/>
                <w:szCs w:val="22"/>
                <w:lang w:val="tr-TR"/>
              </w:rPr>
            </w:pPr>
          </w:p>
          <w:p w14:paraId="14CE4AC3" w14:textId="078DD9F1" w:rsidR="00182EE1" w:rsidRPr="00541622" w:rsidRDefault="00182EE1" w:rsidP="00EA52E6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86" w:type="dxa"/>
            <w:textDirection w:val="btLr"/>
            <w:vAlign w:val="center"/>
          </w:tcPr>
          <w:p w14:paraId="4916C7A6" w14:textId="77777777" w:rsidR="00182EE1" w:rsidRPr="00532213" w:rsidRDefault="00182EE1" w:rsidP="00EA52E6">
            <w:pPr>
              <w:ind w:left="113" w:right="113"/>
              <w:jc w:val="center"/>
              <w:rPr>
                <w:sz w:val="20"/>
                <w:szCs w:val="22"/>
                <w:lang w:val="tr-TR"/>
              </w:rPr>
            </w:pPr>
            <w:r w:rsidRPr="00532213">
              <w:rPr>
                <w:sz w:val="20"/>
                <w:szCs w:val="22"/>
                <w:lang w:val="tr-TR"/>
              </w:rPr>
              <w:t>Kesinlikle katılmıyorum</w:t>
            </w:r>
          </w:p>
        </w:tc>
        <w:tc>
          <w:tcPr>
            <w:tcW w:w="587" w:type="dxa"/>
            <w:textDirection w:val="btLr"/>
            <w:vAlign w:val="center"/>
          </w:tcPr>
          <w:p w14:paraId="09F5F69C" w14:textId="77777777" w:rsidR="00182EE1" w:rsidRPr="00532213" w:rsidRDefault="00182EE1" w:rsidP="00EA52E6">
            <w:pPr>
              <w:ind w:left="113" w:right="113"/>
              <w:jc w:val="center"/>
              <w:rPr>
                <w:sz w:val="20"/>
                <w:szCs w:val="22"/>
                <w:lang w:val="tr-TR"/>
              </w:rPr>
            </w:pPr>
            <w:r w:rsidRPr="00532213">
              <w:rPr>
                <w:sz w:val="20"/>
                <w:szCs w:val="22"/>
                <w:lang w:val="tr-TR"/>
              </w:rPr>
              <w:t>Katılmıyorum</w:t>
            </w:r>
          </w:p>
        </w:tc>
        <w:tc>
          <w:tcPr>
            <w:tcW w:w="586" w:type="dxa"/>
            <w:textDirection w:val="btLr"/>
            <w:vAlign w:val="center"/>
          </w:tcPr>
          <w:p w14:paraId="3C028734" w14:textId="77777777" w:rsidR="00182EE1" w:rsidRPr="00532213" w:rsidRDefault="00182EE1" w:rsidP="00EA52E6">
            <w:pPr>
              <w:ind w:left="113" w:right="113"/>
              <w:jc w:val="center"/>
              <w:rPr>
                <w:sz w:val="20"/>
                <w:szCs w:val="22"/>
                <w:lang w:val="tr-TR"/>
              </w:rPr>
            </w:pPr>
            <w:r w:rsidRPr="00532213">
              <w:rPr>
                <w:sz w:val="20"/>
                <w:szCs w:val="22"/>
                <w:lang w:val="tr-TR"/>
              </w:rPr>
              <w:t>Kararsızım</w:t>
            </w:r>
          </w:p>
        </w:tc>
        <w:tc>
          <w:tcPr>
            <w:tcW w:w="587" w:type="dxa"/>
            <w:textDirection w:val="btLr"/>
            <w:vAlign w:val="center"/>
          </w:tcPr>
          <w:p w14:paraId="4809A923" w14:textId="77777777" w:rsidR="00182EE1" w:rsidRPr="00532213" w:rsidRDefault="00182EE1" w:rsidP="00EA52E6">
            <w:pPr>
              <w:ind w:left="113" w:right="113"/>
              <w:jc w:val="center"/>
              <w:rPr>
                <w:sz w:val="20"/>
                <w:szCs w:val="22"/>
                <w:lang w:val="tr-TR"/>
              </w:rPr>
            </w:pPr>
            <w:r w:rsidRPr="00532213">
              <w:rPr>
                <w:sz w:val="20"/>
                <w:szCs w:val="22"/>
                <w:lang w:val="tr-TR"/>
              </w:rPr>
              <w:t>Katılıyorum</w:t>
            </w:r>
          </w:p>
        </w:tc>
        <w:tc>
          <w:tcPr>
            <w:tcW w:w="587" w:type="dxa"/>
            <w:textDirection w:val="btLr"/>
            <w:vAlign w:val="center"/>
          </w:tcPr>
          <w:p w14:paraId="35AA75FD" w14:textId="77777777" w:rsidR="00182EE1" w:rsidRPr="00532213" w:rsidRDefault="00182EE1" w:rsidP="00EA52E6">
            <w:pPr>
              <w:ind w:left="113" w:right="113"/>
              <w:jc w:val="center"/>
              <w:rPr>
                <w:sz w:val="20"/>
                <w:szCs w:val="22"/>
                <w:lang w:val="tr-TR"/>
              </w:rPr>
            </w:pPr>
            <w:r w:rsidRPr="00532213">
              <w:rPr>
                <w:sz w:val="20"/>
                <w:szCs w:val="22"/>
                <w:lang w:val="tr-TR"/>
              </w:rPr>
              <w:t>Kesinlikle katılıyorum</w:t>
            </w:r>
          </w:p>
        </w:tc>
      </w:tr>
      <w:tr w:rsidR="00182EE1" w:rsidRPr="00541622" w14:paraId="4A83818E" w14:textId="77777777" w:rsidTr="00EA52E6">
        <w:tc>
          <w:tcPr>
            <w:tcW w:w="6475" w:type="dxa"/>
          </w:tcPr>
          <w:p w14:paraId="488D3069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>1. Analiz konularında kendime çok güvenirim.</w:t>
            </w:r>
          </w:p>
        </w:tc>
        <w:tc>
          <w:tcPr>
            <w:tcW w:w="586" w:type="dxa"/>
            <w:vAlign w:val="center"/>
          </w:tcPr>
          <w:p w14:paraId="6B86FAE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3453F95C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1492141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43189B4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208E69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33235EF9" w14:textId="77777777" w:rsidTr="00EA52E6">
        <w:tc>
          <w:tcPr>
            <w:tcW w:w="6475" w:type="dxa"/>
          </w:tcPr>
          <w:p w14:paraId="320DF5BC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2. Analiz konularıyla ilgili çoğu problemi çözebilirim. </w:t>
            </w:r>
          </w:p>
        </w:tc>
        <w:tc>
          <w:tcPr>
            <w:tcW w:w="586" w:type="dxa"/>
            <w:vAlign w:val="center"/>
          </w:tcPr>
          <w:p w14:paraId="5C98FC4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7412CE2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107B043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5A5D49E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47E83AC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3D683F39" w14:textId="77777777" w:rsidTr="00EA52E6">
        <w:tc>
          <w:tcPr>
            <w:tcW w:w="6475" w:type="dxa"/>
          </w:tcPr>
          <w:p w14:paraId="6EFF5444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3. Analiz konularını anlamada kendime güvenirim. </w:t>
            </w:r>
          </w:p>
        </w:tc>
        <w:tc>
          <w:tcPr>
            <w:tcW w:w="586" w:type="dxa"/>
            <w:vAlign w:val="center"/>
          </w:tcPr>
          <w:p w14:paraId="54509E6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33DAA0D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6558A7B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1526713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7ED1459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3458A4CA" w14:textId="77777777" w:rsidTr="00EA52E6">
        <w:tc>
          <w:tcPr>
            <w:tcW w:w="6475" w:type="dxa"/>
          </w:tcPr>
          <w:p w14:paraId="634E478B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4. Analiz konuları benim için zor değildir. </w:t>
            </w:r>
          </w:p>
        </w:tc>
        <w:tc>
          <w:tcPr>
            <w:tcW w:w="586" w:type="dxa"/>
            <w:vAlign w:val="center"/>
          </w:tcPr>
          <w:p w14:paraId="4D1B9788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369115CC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76FE015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09860C0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768701B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08D8C5AA" w14:textId="77777777" w:rsidTr="00EA52E6">
        <w:tc>
          <w:tcPr>
            <w:tcW w:w="6475" w:type="dxa"/>
          </w:tcPr>
          <w:p w14:paraId="47B6A9EE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>5. Analiz dersinde kendimi gerilmiş ve kötü hissederim.</w:t>
            </w:r>
          </w:p>
        </w:tc>
        <w:tc>
          <w:tcPr>
            <w:tcW w:w="586" w:type="dxa"/>
            <w:vAlign w:val="center"/>
          </w:tcPr>
          <w:p w14:paraId="45A1F36A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71040F2F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43C76A9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54503D7A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553546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025BE1B7" w14:textId="77777777" w:rsidTr="00EA52E6">
        <w:trPr>
          <w:trHeight w:val="134"/>
        </w:trPr>
        <w:tc>
          <w:tcPr>
            <w:tcW w:w="6475" w:type="dxa"/>
          </w:tcPr>
          <w:p w14:paraId="7F23B59D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6. Analiz çok faydalı ve gerekli bir derstir. </w:t>
            </w:r>
          </w:p>
        </w:tc>
        <w:tc>
          <w:tcPr>
            <w:tcW w:w="586" w:type="dxa"/>
            <w:vAlign w:val="center"/>
          </w:tcPr>
          <w:p w14:paraId="17FB4458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1D79A4A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5EADAB5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47926C2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574B648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369A8B27" w14:textId="77777777" w:rsidTr="00EA52E6">
        <w:trPr>
          <w:trHeight w:val="98"/>
        </w:trPr>
        <w:tc>
          <w:tcPr>
            <w:tcW w:w="6475" w:type="dxa"/>
          </w:tcPr>
          <w:p w14:paraId="19EEE114" w14:textId="77777777" w:rsidR="00182EE1" w:rsidRPr="00541622" w:rsidRDefault="00182EE1" w:rsidP="00EA5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Roman" w:hAnsi="Times Roman" w:cs="Times Roman"/>
                <w:color w:val="000000"/>
                <w:position w:val="10"/>
                <w:sz w:val="22"/>
                <w:szCs w:val="22"/>
                <w:lang w:val="tr-TR"/>
              </w:rPr>
            </w:pPr>
            <w:r w:rsidRPr="00541622">
              <w:rPr>
                <w:rFonts w:ascii="Times Roman" w:hAnsi="Times Roman" w:cs="Times Roman"/>
                <w:color w:val="000000"/>
                <w:sz w:val="22"/>
                <w:szCs w:val="22"/>
                <w:lang w:val="tr-TR"/>
              </w:rPr>
              <w:t>7. Analiz konularına çalışırken kendimi gergin hissederim.</w:t>
            </w:r>
          </w:p>
        </w:tc>
        <w:tc>
          <w:tcPr>
            <w:tcW w:w="586" w:type="dxa"/>
            <w:vAlign w:val="center"/>
          </w:tcPr>
          <w:p w14:paraId="7C3D8D9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606CC13A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473DA7E9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235F675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1E0B67D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5CAA3446" w14:textId="77777777" w:rsidTr="00EA52E6">
        <w:tc>
          <w:tcPr>
            <w:tcW w:w="6475" w:type="dxa"/>
          </w:tcPr>
          <w:p w14:paraId="61D922EB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8. Analiz konularını öğrenmek problem çözme becerilerimi geliştirir. </w:t>
            </w:r>
          </w:p>
        </w:tc>
        <w:tc>
          <w:tcPr>
            <w:tcW w:w="586" w:type="dxa"/>
            <w:vAlign w:val="center"/>
          </w:tcPr>
          <w:p w14:paraId="621D83B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2152BE0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7E4FDA8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587EF5F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19AEA98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4EA66562" w14:textId="77777777" w:rsidTr="00EA52E6">
        <w:tc>
          <w:tcPr>
            <w:tcW w:w="6475" w:type="dxa"/>
          </w:tcPr>
          <w:p w14:paraId="08A43CEC" w14:textId="77777777" w:rsidR="00182EE1" w:rsidRPr="00541622" w:rsidRDefault="00182EE1" w:rsidP="00EA52E6">
            <w:pPr>
              <w:jc w:val="both"/>
              <w:rPr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9. Analiz konularının günlük yaşamdaki uygulamaları faydalıdır. </w:t>
            </w:r>
          </w:p>
        </w:tc>
        <w:tc>
          <w:tcPr>
            <w:tcW w:w="586" w:type="dxa"/>
            <w:vAlign w:val="center"/>
          </w:tcPr>
          <w:p w14:paraId="1FC1D4E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6A1120A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2E1E3069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5733F72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7F9D3FD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4347CAF3" w14:textId="77777777" w:rsidTr="00EA52E6">
        <w:tc>
          <w:tcPr>
            <w:tcW w:w="6475" w:type="dxa"/>
          </w:tcPr>
          <w:p w14:paraId="608C3173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>10. Benim için analiz konularında başarılı olmak önemlidir.</w:t>
            </w:r>
          </w:p>
        </w:tc>
        <w:tc>
          <w:tcPr>
            <w:tcW w:w="586" w:type="dxa"/>
            <w:vAlign w:val="center"/>
          </w:tcPr>
          <w:p w14:paraId="7D51E23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496139B7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31F00F8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6191678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23E18B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527AF4FF" w14:textId="77777777" w:rsidTr="00EA52E6">
        <w:tc>
          <w:tcPr>
            <w:tcW w:w="6475" w:type="dxa"/>
          </w:tcPr>
          <w:p w14:paraId="3441A046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11. Benim için analiz dersi önemlidir. </w:t>
            </w:r>
          </w:p>
        </w:tc>
        <w:tc>
          <w:tcPr>
            <w:tcW w:w="586" w:type="dxa"/>
            <w:vAlign w:val="center"/>
          </w:tcPr>
          <w:p w14:paraId="54AE68A8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41F1DCF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76B67A5E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51816068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6B5C642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58FBF42D" w14:textId="77777777" w:rsidTr="00EA52E6">
        <w:tc>
          <w:tcPr>
            <w:tcW w:w="6475" w:type="dxa"/>
          </w:tcPr>
          <w:p w14:paraId="5215C9C1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12. Analiz kendimi enerjik ve mutlu hissettirir. </w:t>
            </w:r>
          </w:p>
        </w:tc>
        <w:tc>
          <w:tcPr>
            <w:tcW w:w="586" w:type="dxa"/>
            <w:vAlign w:val="center"/>
          </w:tcPr>
          <w:p w14:paraId="28E9D94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2E40CB9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06D00B9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7658A917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425BDB6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5A061EE4" w14:textId="77777777" w:rsidTr="00EA52E6">
        <w:tc>
          <w:tcPr>
            <w:tcW w:w="6475" w:type="dxa"/>
          </w:tcPr>
          <w:p w14:paraId="54D33751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13. Analiz konularıyla ilgili problemleri çözmekten hoşlanırım. </w:t>
            </w:r>
          </w:p>
        </w:tc>
        <w:tc>
          <w:tcPr>
            <w:tcW w:w="586" w:type="dxa"/>
            <w:vAlign w:val="center"/>
          </w:tcPr>
          <w:p w14:paraId="45FDF78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3B0D5BA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0A828B5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4D2912E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3BC6F08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26AA19EF" w14:textId="77777777" w:rsidTr="00EA52E6">
        <w:tc>
          <w:tcPr>
            <w:tcW w:w="6475" w:type="dxa"/>
          </w:tcPr>
          <w:p w14:paraId="37DC0558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14. Analiz dersinden hoşlanırım </w:t>
            </w:r>
          </w:p>
        </w:tc>
        <w:tc>
          <w:tcPr>
            <w:tcW w:w="586" w:type="dxa"/>
            <w:vAlign w:val="center"/>
          </w:tcPr>
          <w:p w14:paraId="0EC5C5C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54404D3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41DEF12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20D530A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DB8D402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72F0755E" w14:textId="77777777" w:rsidTr="00EA52E6">
        <w:tc>
          <w:tcPr>
            <w:tcW w:w="6475" w:type="dxa"/>
          </w:tcPr>
          <w:p w14:paraId="66B1AB0E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15. Analiz konularını arkadaşlarımla tartışmaktan (konuşmaktan) hoşlanırım. </w:t>
            </w:r>
          </w:p>
        </w:tc>
        <w:tc>
          <w:tcPr>
            <w:tcW w:w="586" w:type="dxa"/>
            <w:vAlign w:val="center"/>
          </w:tcPr>
          <w:p w14:paraId="48FC31FE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0E16CB6C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1B86A22A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1707D40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25D5E1E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4405B96E" w14:textId="77777777" w:rsidTr="00EA52E6">
        <w:tc>
          <w:tcPr>
            <w:tcW w:w="6475" w:type="dxa"/>
          </w:tcPr>
          <w:p w14:paraId="0DD39A80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16. Analiz konularına diğer derslerden daha istekli çalışırım. </w:t>
            </w:r>
          </w:p>
        </w:tc>
        <w:tc>
          <w:tcPr>
            <w:tcW w:w="586" w:type="dxa"/>
            <w:vAlign w:val="center"/>
          </w:tcPr>
          <w:p w14:paraId="09DAE40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2D6A13D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598712C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2DE7BAE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2DF8FCC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0F865982" w14:textId="77777777" w:rsidTr="00EA52E6">
        <w:tc>
          <w:tcPr>
            <w:tcW w:w="6475" w:type="dxa"/>
          </w:tcPr>
          <w:p w14:paraId="2AA77CB7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17. Analiz hoşuma giden bir derstir. </w:t>
            </w:r>
          </w:p>
        </w:tc>
        <w:tc>
          <w:tcPr>
            <w:tcW w:w="586" w:type="dxa"/>
            <w:vAlign w:val="center"/>
          </w:tcPr>
          <w:p w14:paraId="7668447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19171D64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26CF3390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75F9D18F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0BE94846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09E277E7" w14:textId="77777777" w:rsidTr="00EA52E6">
        <w:tc>
          <w:tcPr>
            <w:tcW w:w="6475" w:type="dxa"/>
          </w:tcPr>
          <w:p w14:paraId="30248CEB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18. Analiz sevdiğim bir derstir. </w:t>
            </w:r>
          </w:p>
        </w:tc>
        <w:tc>
          <w:tcPr>
            <w:tcW w:w="586" w:type="dxa"/>
            <w:vAlign w:val="center"/>
          </w:tcPr>
          <w:p w14:paraId="053EF229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5ADCB9C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60CEF70E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7EE8BB09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415C3823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4B3F6D85" w14:textId="77777777" w:rsidTr="00EA52E6">
        <w:tc>
          <w:tcPr>
            <w:tcW w:w="6475" w:type="dxa"/>
          </w:tcPr>
          <w:p w14:paraId="501E7C95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19. Analizin zorluğu (zor oluşu) benim ilgimi çekiyor. </w:t>
            </w:r>
          </w:p>
        </w:tc>
        <w:tc>
          <w:tcPr>
            <w:tcW w:w="586" w:type="dxa"/>
            <w:vAlign w:val="center"/>
          </w:tcPr>
          <w:p w14:paraId="3C9E4BA7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1FC9123F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7FCDC6C9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14500D4D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5E1AF53F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  <w:tr w:rsidR="00182EE1" w:rsidRPr="00541622" w14:paraId="72204DDA" w14:textId="77777777" w:rsidTr="00EA52E6">
        <w:tc>
          <w:tcPr>
            <w:tcW w:w="6475" w:type="dxa"/>
          </w:tcPr>
          <w:p w14:paraId="5B5955EA" w14:textId="77777777" w:rsidR="00182EE1" w:rsidRPr="00541622" w:rsidRDefault="00182EE1" w:rsidP="00EA52E6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541622">
              <w:rPr>
                <w:color w:val="000000"/>
                <w:sz w:val="22"/>
                <w:szCs w:val="22"/>
                <w:lang w:val="tr-TR"/>
              </w:rPr>
              <w:t xml:space="preserve">20. Analiz benim için ilgi çekicidir. </w:t>
            </w:r>
          </w:p>
        </w:tc>
        <w:tc>
          <w:tcPr>
            <w:tcW w:w="586" w:type="dxa"/>
            <w:vAlign w:val="center"/>
          </w:tcPr>
          <w:p w14:paraId="0D41E09B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87" w:type="dxa"/>
            <w:vAlign w:val="center"/>
          </w:tcPr>
          <w:p w14:paraId="335251AF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86" w:type="dxa"/>
            <w:vAlign w:val="center"/>
          </w:tcPr>
          <w:p w14:paraId="781462F7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vAlign w:val="center"/>
          </w:tcPr>
          <w:p w14:paraId="41258701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587" w:type="dxa"/>
            <w:vAlign w:val="center"/>
          </w:tcPr>
          <w:p w14:paraId="57B91325" w14:textId="77777777" w:rsidR="00182EE1" w:rsidRPr="00541622" w:rsidRDefault="00182EE1" w:rsidP="00EA52E6">
            <w:pPr>
              <w:jc w:val="center"/>
              <w:rPr>
                <w:sz w:val="22"/>
                <w:szCs w:val="22"/>
                <w:lang w:val="tr-TR"/>
              </w:rPr>
            </w:pPr>
            <w:r w:rsidRPr="00541622">
              <w:rPr>
                <w:sz w:val="22"/>
                <w:szCs w:val="22"/>
                <w:lang w:val="tr-TR"/>
              </w:rPr>
              <w:t>5</w:t>
            </w:r>
          </w:p>
        </w:tc>
      </w:tr>
    </w:tbl>
    <w:p w14:paraId="0333ABB8" w14:textId="77777777" w:rsidR="00182EE1" w:rsidRDefault="00182EE1"/>
    <w:sectPr w:rsidR="00182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E1"/>
    <w:rsid w:val="001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CAE8CE"/>
  <w15:chartTrackingRefBased/>
  <w15:docId w15:val="{B4C9A10F-DE94-2F48-9792-1ABB7DE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E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E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2021-01-16T10:47:00Z</dcterms:created>
  <dcterms:modified xsi:type="dcterms:W3CDTF">2021-01-16T10:51:00Z</dcterms:modified>
</cp:coreProperties>
</file>