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79BD" w14:textId="791B0674" w:rsidR="000C0A15" w:rsidRDefault="000C0A15">
      <w:pPr>
        <w:rPr>
          <w:rFonts w:ascii="Garamond" w:hAnsi="Garamond"/>
          <w:b/>
          <w:bCs/>
          <w:iCs/>
          <w:sz w:val="32"/>
          <w:szCs w:val="32"/>
        </w:rPr>
      </w:pPr>
      <w:r>
        <w:rPr>
          <w:rFonts w:ascii="Garamond" w:hAnsi="Garamond"/>
          <w:b/>
          <w:bCs/>
          <w:iCs/>
          <w:sz w:val="32"/>
          <w:szCs w:val="32"/>
        </w:rPr>
        <w:t>Düzenlenmiş Fennema-Sherman Matematik Kaygı Ölçeği-İlkokul</w:t>
      </w:r>
    </w:p>
    <w:p w14:paraId="719B7F55" w14:textId="77777777" w:rsidR="000C0A15" w:rsidRPr="000C0A15" w:rsidRDefault="000C0A15">
      <w:pPr>
        <w:rPr>
          <w:rFonts w:ascii="Garamond" w:hAnsi="Garamond"/>
          <w:color w:val="000000" w:themeColor="text1"/>
          <w:lang w:val="tr-TR"/>
        </w:rPr>
      </w:pPr>
    </w:p>
    <w:p w14:paraId="4225953E" w14:textId="13104108" w:rsidR="000C0A15" w:rsidRPr="000C0A15" w:rsidRDefault="000C0A15">
      <w:pPr>
        <w:rPr>
          <w:rFonts w:ascii="Garamond" w:hAnsi="Garamond"/>
          <w:b/>
          <w:bCs/>
          <w:iCs/>
          <w:sz w:val="36"/>
          <w:szCs w:val="36"/>
        </w:rPr>
      </w:pPr>
      <w:r w:rsidRPr="000C0A15">
        <w:rPr>
          <w:rFonts w:ascii="Garamond" w:hAnsi="Garamond"/>
          <w:color w:val="000000" w:themeColor="text1"/>
          <w:lang w:val="tr-TR"/>
        </w:rPr>
        <w:t xml:space="preserve">Hacıömeroğlu G. &amp; Kutluca T. (2016). Düzenlenmiş </w:t>
      </w:r>
      <w:proofErr w:type="spellStart"/>
      <w:r w:rsidRPr="000C0A15">
        <w:rPr>
          <w:rFonts w:ascii="Garamond" w:hAnsi="Garamond"/>
          <w:color w:val="000000" w:themeColor="text1"/>
          <w:lang w:val="tr-TR"/>
        </w:rPr>
        <w:t>Fennema-Sherman</w:t>
      </w:r>
      <w:proofErr w:type="spellEnd"/>
      <w:r w:rsidRPr="000C0A15">
        <w:rPr>
          <w:rFonts w:ascii="Garamond" w:hAnsi="Garamond"/>
          <w:color w:val="000000" w:themeColor="text1"/>
          <w:lang w:val="tr-TR"/>
        </w:rPr>
        <w:t xml:space="preserve"> Matematik Kaygı Ölçeği-İlkokul Geçerlik ve Güvenirlik Çalışması. </w:t>
      </w:r>
      <w:r w:rsidRPr="000C0A15">
        <w:rPr>
          <w:rFonts w:ascii="Garamond" w:hAnsi="Garamond"/>
          <w:i/>
          <w:color w:val="000000" w:themeColor="text1"/>
          <w:lang w:val="tr-TR"/>
        </w:rPr>
        <w:t>Elektronik Eğitim Bilimleri Dergisi</w:t>
      </w:r>
      <w:r w:rsidRPr="000C0A15">
        <w:rPr>
          <w:rFonts w:ascii="Garamond" w:hAnsi="Garamond"/>
          <w:color w:val="000000" w:themeColor="text1"/>
          <w:lang w:val="tr-TR"/>
        </w:rPr>
        <w:t xml:space="preserve">, </w:t>
      </w:r>
      <w:r w:rsidRPr="000C0A15">
        <w:rPr>
          <w:rFonts w:ascii="Garamond" w:hAnsi="Garamond"/>
          <w:i/>
          <w:color w:val="000000" w:themeColor="text1"/>
          <w:lang w:val="tr-TR"/>
        </w:rPr>
        <w:t>5</w:t>
      </w:r>
      <w:r w:rsidRPr="000C0A15">
        <w:rPr>
          <w:rFonts w:ascii="Garamond" w:hAnsi="Garamond"/>
          <w:color w:val="000000" w:themeColor="text1"/>
          <w:lang w:val="tr-TR"/>
        </w:rPr>
        <w:t>(10), 95-100.</w:t>
      </w:r>
    </w:p>
    <w:p w14:paraId="1351A5DC" w14:textId="77777777" w:rsidR="000C0A15" w:rsidRDefault="000C0A15">
      <w:pPr>
        <w:rPr>
          <w:rFonts w:ascii="Garamond" w:hAnsi="Garamond"/>
          <w:b/>
          <w:bCs/>
          <w:iCs/>
          <w:sz w:val="32"/>
          <w:szCs w:val="32"/>
        </w:rPr>
      </w:pPr>
    </w:p>
    <w:p w14:paraId="47016448" w14:textId="3FB2E979" w:rsidR="000C0A15" w:rsidRDefault="000C0A15" w:rsidP="00F7415B">
      <w:pPr>
        <w:autoSpaceDE w:val="0"/>
        <w:autoSpaceDN w:val="0"/>
        <w:adjustRightInd w:val="0"/>
        <w:spacing w:line="360" w:lineRule="auto"/>
        <w:ind w:firstLine="425"/>
        <w:jc w:val="both"/>
        <w:rPr>
          <w:rFonts w:ascii="Garamond" w:hAnsi="Garamond"/>
          <w:shd w:val="clear" w:color="auto" w:fill="FFFFFF"/>
          <w:lang w:val="tr-TR"/>
        </w:rPr>
      </w:pPr>
      <w:r w:rsidRPr="002E5FC6">
        <w:rPr>
          <w:rFonts w:ascii="Garamond" w:hAnsi="Garamond"/>
        </w:rPr>
        <w:t xml:space="preserve">Düzenlenmiş Fennema-Sherman </w:t>
      </w:r>
      <w:r>
        <w:rPr>
          <w:rFonts w:ascii="Garamond" w:hAnsi="Garamond"/>
        </w:rPr>
        <w:t xml:space="preserve">Matematik Kaygı Ölçeği, </w:t>
      </w:r>
      <w:r w:rsidRPr="002E5FC6">
        <w:rPr>
          <w:rFonts w:ascii="Garamond" w:hAnsi="Garamond"/>
        </w:rPr>
        <w:t xml:space="preserve">Lim ve Chapman (2013) tarafından </w:t>
      </w:r>
      <w:r>
        <w:rPr>
          <w:rFonts w:ascii="Garamond" w:hAnsi="Garamond"/>
        </w:rPr>
        <w:t>öğrencilerin matematik kaygılarını ölçmeye yönelik bir araç elde edilmesi amacıyla uyarlanmıştır.</w:t>
      </w:r>
      <w:r w:rsidRPr="002E5FC6">
        <w:rPr>
          <w:rFonts w:ascii="Garamond" w:hAnsi="Garamond"/>
        </w:rPr>
        <w:t xml:space="preserve"> </w:t>
      </w:r>
      <w:r>
        <w:rPr>
          <w:rFonts w:ascii="Garamond" w:hAnsi="Garamond"/>
        </w:rPr>
        <w:t xml:space="preserve">Ölçeğin özgün hali 9 maddeden oluşmaktadır. Bu maddeler 2 alt boyutta toplanmıştır. Bu alt boyutlar rahatlık ve kaygı olarak adlandırılmıştır. Rahatlık alt boyutu altında 1,2,3,4 maddeleri ve kaygı alt boyutunda 5,6,7,8,9 maddeleri yer almaktadır. Ölçek 5’li Likert tipindedir. Ölçeğin alt boyutları </w:t>
      </w:r>
      <w:r w:rsidRPr="008A3B38">
        <w:rPr>
          <w:rFonts w:ascii="Garamond" w:hAnsi="Garamond"/>
          <w:shd w:val="clear" w:color="auto" w:fill="FFFFFF"/>
        </w:rPr>
        <w:t>için Cronbach alfa iç tutarlılık katsayısı sırasıyla .90 ve .91 olarak hesaplanmıştır. Ölçeğin değerlendirilmesinde 5 aralık esas alınmıştır. Bu aralıklar sırasıyla, hiç, nadiren, genellikle, çoğu zaman ve her zaman şeklinde belirlenerek kullanılmıştır.</w:t>
      </w:r>
      <w:r w:rsidR="006A761A">
        <w:rPr>
          <w:rFonts w:ascii="Garamond" w:hAnsi="Garamond"/>
          <w:shd w:val="clear" w:color="auto" w:fill="FFFFFF"/>
          <w:lang w:val="tr-TR"/>
        </w:rPr>
        <w:t xml:space="preserve"> Uyarlanan ölçeğin alt boyutları rahatlık ve kaygı için</w:t>
      </w:r>
      <w:r w:rsidR="00F7415B">
        <w:rPr>
          <w:rFonts w:ascii="Garamond" w:hAnsi="Garamond"/>
          <w:shd w:val="clear" w:color="auto" w:fill="FFFFFF"/>
          <w:lang w:val="tr-TR"/>
        </w:rPr>
        <w:t xml:space="preserve"> </w:t>
      </w:r>
      <w:r w:rsidR="006A761A">
        <w:rPr>
          <w:rFonts w:ascii="Garamond" w:hAnsi="Garamond"/>
          <w:shd w:val="clear" w:color="auto" w:fill="FFFFFF"/>
          <w:lang w:val="tr-TR"/>
        </w:rPr>
        <w:t>hesaplanan Cronbach alfa güvenirlik katsayıları sırasıyla .79 ve .71 olarak belirlenmiştir. Uyarlanan ölçekten madde 3 çıkarılmıştır.</w:t>
      </w:r>
      <w:r w:rsidR="00F7415B">
        <w:rPr>
          <w:rFonts w:ascii="Garamond" w:hAnsi="Garamond"/>
          <w:shd w:val="clear" w:color="auto" w:fill="FFFFFF"/>
          <w:lang w:val="tr-TR"/>
        </w:rPr>
        <w:t xml:space="preserve"> Olumsuz maddelerin tamamı tersten kodlanmıştır (Bakınız </w:t>
      </w:r>
      <w:proofErr w:type="spellStart"/>
      <w:r w:rsidR="00F7415B" w:rsidRPr="00F7415B">
        <w:rPr>
          <w:rFonts w:ascii="Garamond" w:hAnsi="Garamond"/>
          <w:shd w:val="clear" w:color="auto" w:fill="FFFFFF"/>
          <w:lang w:val="tr-TR"/>
        </w:rPr>
        <w:t>Lim</w:t>
      </w:r>
      <w:proofErr w:type="spellEnd"/>
      <w:r w:rsidR="00F7415B">
        <w:rPr>
          <w:rFonts w:ascii="Garamond" w:hAnsi="Garamond"/>
          <w:shd w:val="clear" w:color="auto" w:fill="FFFFFF"/>
          <w:lang w:val="tr-TR"/>
        </w:rPr>
        <w:t xml:space="preserve"> &amp;</w:t>
      </w:r>
      <w:r w:rsidR="00F7415B" w:rsidRPr="00F7415B">
        <w:rPr>
          <w:rFonts w:ascii="Garamond" w:hAnsi="Garamond"/>
          <w:shd w:val="clear" w:color="auto" w:fill="FFFFFF"/>
          <w:lang w:val="tr-TR"/>
        </w:rPr>
        <w:t xml:space="preserve"> </w:t>
      </w:r>
      <w:proofErr w:type="spellStart"/>
      <w:r w:rsidR="00F7415B" w:rsidRPr="00F7415B">
        <w:rPr>
          <w:rFonts w:ascii="Garamond" w:hAnsi="Garamond"/>
          <w:shd w:val="clear" w:color="auto" w:fill="FFFFFF"/>
          <w:lang w:val="tr-TR"/>
        </w:rPr>
        <w:t>Chapman</w:t>
      </w:r>
      <w:proofErr w:type="spellEnd"/>
      <w:r w:rsidR="00F7415B" w:rsidRPr="00F7415B">
        <w:rPr>
          <w:rFonts w:ascii="Garamond" w:hAnsi="Garamond"/>
          <w:shd w:val="clear" w:color="auto" w:fill="FFFFFF"/>
          <w:lang w:val="tr-TR"/>
        </w:rPr>
        <w:t>, 2013).</w:t>
      </w:r>
    </w:p>
    <w:p w14:paraId="496B82A2" w14:textId="4480EF58" w:rsidR="00F7415B" w:rsidRPr="00F7415B" w:rsidRDefault="00F7415B" w:rsidP="00F7415B">
      <w:pPr>
        <w:autoSpaceDE w:val="0"/>
        <w:autoSpaceDN w:val="0"/>
        <w:adjustRightInd w:val="0"/>
        <w:spacing w:line="360" w:lineRule="auto"/>
        <w:jc w:val="both"/>
        <w:rPr>
          <w:rFonts w:ascii="Garamond" w:hAnsi="Garamond"/>
          <w:shd w:val="clear" w:color="auto" w:fill="FFFFFF"/>
          <w:lang w:val="tr-TR"/>
        </w:rPr>
      </w:pPr>
      <w:proofErr w:type="spellStart"/>
      <w:r w:rsidRPr="00F7415B">
        <w:rPr>
          <w:rFonts w:ascii="Garamond" w:hAnsi="Garamond"/>
          <w:shd w:val="clear" w:color="auto" w:fill="FFFFFF"/>
          <w:lang w:val="tr-TR"/>
        </w:rPr>
        <w:t>Lim</w:t>
      </w:r>
      <w:proofErr w:type="spellEnd"/>
      <w:r w:rsidRPr="00F7415B">
        <w:rPr>
          <w:rFonts w:ascii="Garamond" w:hAnsi="Garamond"/>
          <w:shd w:val="clear" w:color="auto" w:fill="FFFFFF"/>
          <w:lang w:val="tr-TR"/>
        </w:rPr>
        <w:t xml:space="preserve">, S. Y. ve </w:t>
      </w:r>
      <w:proofErr w:type="spellStart"/>
      <w:r w:rsidRPr="00F7415B">
        <w:rPr>
          <w:rFonts w:ascii="Garamond" w:hAnsi="Garamond"/>
          <w:shd w:val="clear" w:color="auto" w:fill="FFFFFF"/>
          <w:lang w:val="tr-TR"/>
        </w:rPr>
        <w:t>Chapman</w:t>
      </w:r>
      <w:proofErr w:type="spellEnd"/>
      <w:r w:rsidRPr="00F7415B">
        <w:rPr>
          <w:rFonts w:ascii="Garamond" w:hAnsi="Garamond"/>
          <w:shd w:val="clear" w:color="auto" w:fill="FFFFFF"/>
          <w:lang w:val="tr-TR"/>
        </w:rPr>
        <w:t xml:space="preserve">, E. (2013). An </w:t>
      </w:r>
      <w:proofErr w:type="spellStart"/>
      <w:r w:rsidRPr="00F7415B">
        <w:rPr>
          <w:rFonts w:ascii="Garamond" w:hAnsi="Garamond"/>
          <w:shd w:val="clear" w:color="auto" w:fill="FFFFFF"/>
          <w:lang w:val="tr-TR"/>
        </w:rPr>
        <w:t>investigation</w:t>
      </w:r>
      <w:proofErr w:type="spellEnd"/>
      <w:r w:rsidRPr="00F7415B">
        <w:rPr>
          <w:rFonts w:ascii="Garamond" w:hAnsi="Garamond"/>
          <w:shd w:val="clear" w:color="auto" w:fill="FFFFFF"/>
          <w:lang w:val="tr-TR"/>
        </w:rPr>
        <w:t xml:space="preserve"> of </w:t>
      </w:r>
      <w:proofErr w:type="spellStart"/>
      <w:r w:rsidRPr="00F7415B">
        <w:rPr>
          <w:rFonts w:ascii="Garamond" w:hAnsi="Garamond"/>
          <w:shd w:val="clear" w:color="auto" w:fill="FFFFFF"/>
          <w:lang w:val="tr-TR"/>
        </w:rPr>
        <w:t>the</w:t>
      </w:r>
      <w:proofErr w:type="spellEnd"/>
      <w:r w:rsidRPr="00F7415B">
        <w:rPr>
          <w:rFonts w:ascii="Garamond" w:hAnsi="Garamond"/>
          <w:shd w:val="clear" w:color="auto" w:fill="FFFFFF"/>
          <w:lang w:val="tr-TR"/>
        </w:rPr>
        <w:t xml:space="preserve"> </w:t>
      </w:r>
      <w:proofErr w:type="spellStart"/>
      <w:r w:rsidRPr="00F7415B">
        <w:rPr>
          <w:rFonts w:ascii="Garamond" w:hAnsi="Garamond"/>
          <w:shd w:val="clear" w:color="auto" w:fill="FFFFFF"/>
          <w:lang w:val="tr-TR"/>
        </w:rPr>
        <w:t>fennema-sherman</w:t>
      </w:r>
      <w:proofErr w:type="spellEnd"/>
      <w:r w:rsidRPr="00F7415B">
        <w:rPr>
          <w:rFonts w:ascii="Garamond" w:hAnsi="Garamond"/>
          <w:shd w:val="clear" w:color="auto" w:fill="FFFFFF"/>
          <w:lang w:val="tr-TR"/>
        </w:rPr>
        <w:t xml:space="preserve"> </w:t>
      </w:r>
      <w:proofErr w:type="spellStart"/>
      <w:r w:rsidRPr="00F7415B">
        <w:rPr>
          <w:rFonts w:ascii="Garamond" w:hAnsi="Garamond"/>
          <w:shd w:val="clear" w:color="auto" w:fill="FFFFFF"/>
          <w:lang w:val="tr-TR"/>
        </w:rPr>
        <w:t>mathematics</w:t>
      </w:r>
      <w:proofErr w:type="spellEnd"/>
      <w:r w:rsidRPr="00F7415B">
        <w:rPr>
          <w:rFonts w:ascii="Garamond" w:hAnsi="Garamond"/>
          <w:shd w:val="clear" w:color="auto" w:fill="FFFFFF"/>
          <w:lang w:val="tr-TR"/>
        </w:rPr>
        <w:t xml:space="preserve"> </w:t>
      </w:r>
      <w:proofErr w:type="spellStart"/>
      <w:r w:rsidRPr="00F7415B">
        <w:rPr>
          <w:rFonts w:ascii="Garamond" w:hAnsi="Garamond"/>
          <w:shd w:val="clear" w:color="auto" w:fill="FFFFFF"/>
          <w:lang w:val="tr-TR"/>
        </w:rPr>
        <w:t>anxiety</w:t>
      </w:r>
      <w:proofErr w:type="spellEnd"/>
      <w:r w:rsidRPr="00F7415B">
        <w:rPr>
          <w:rFonts w:ascii="Garamond" w:hAnsi="Garamond"/>
          <w:shd w:val="clear" w:color="auto" w:fill="FFFFFF"/>
          <w:lang w:val="tr-TR"/>
        </w:rPr>
        <w:t xml:space="preserve"> </w:t>
      </w:r>
      <w:proofErr w:type="spellStart"/>
      <w:r w:rsidRPr="00F7415B">
        <w:rPr>
          <w:rFonts w:ascii="Garamond" w:hAnsi="Garamond"/>
          <w:shd w:val="clear" w:color="auto" w:fill="FFFFFF"/>
          <w:lang w:val="tr-TR"/>
        </w:rPr>
        <w:t>subscale</w:t>
      </w:r>
      <w:proofErr w:type="spellEnd"/>
      <w:r w:rsidRPr="00F7415B">
        <w:rPr>
          <w:rFonts w:ascii="Garamond" w:hAnsi="Garamond"/>
          <w:shd w:val="clear" w:color="auto" w:fill="FFFFFF"/>
          <w:lang w:val="tr-TR"/>
        </w:rPr>
        <w:t xml:space="preserve">. </w:t>
      </w:r>
      <w:proofErr w:type="spellStart"/>
      <w:r w:rsidRPr="00F7415B">
        <w:rPr>
          <w:rFonts w:ascii="Garamond" w:hAnsi="Garamond"/>
          <w:shd w:val="clear" w:color="auto" w:fill="FFFFFF"/>
          <w:lang w:val="tr-TR"/>
        </w:rPr>
        <w:t>Measurement</w:t>
      </w:r>
      <w:proofErr w:type="spellEnd"/>
      <w:r w:rsidRPr="00F7415B">
        <w:rPr>
          <w:rFonts w:ascii="Garamond" w:hAnsi="Garamond"/>
          <w:shd w:val="clear" w:color="auto" w:fill="FFFFFF"/>
          <w:lang w:val="tr-TR"/>
        </w:rPr>
        <w:t xml:space="preserve"> </w:t>
      </w:r>
      <w:proofErr w:type="spellStart"/>
      <w:r w:rsidRPr="00F7415B">
        <w:rPr>
          <w:rFonts w:ascii="Garamond" w:hAnsi="Garamond"/>
          <w:shd w:val="clear" w:color="auto" w:fill="FFFFFF"/>
          <w:lang w:val="tr-TR"/>
        </w:rPr>
        <w:t>and</w:t>
      </w:r>
      <w:proofErr w:type="spellEnd"/>
      <w:r w:rsidRPr="00F7415B">
        <w:rPr>
          <w:rFonts w:ascii="Garamond" w:hAnsi="Garamond"/>
          <w:shd w:val="clear" w:color="auto" w:fill="FFFFFF"/>
          <w:lang w:val="tr-TR"/>
        </w:rPr>
        <w:t xml:space="preserve"> Evaluation in </w:t>
      </w:r>
      <w:proofErr w:type="spellStart"/>
      <w:r w:rsidRPr="00F7415B">
        <w:rPr>
          <w:rFonts w:ascii="Garamond" w:hAnsi="Garamond"/>
          <w:shd w:val="clear" w:color="auto" w:fill="FFFFFF"/>
          <w:lang w:val="tr-TR"/>
        </w:rPr>
        <w:t>Counseling</w:t>
      </w:r>
      <w:proofErr w:type="spellEnd"/>
      <w:r w:rsidRPr="00F7415B">
        <w:rPr>
          <w:rFonts w:ascii="Garamond" w:hAnsi="Garamond"/>
          <w:shd w:val="clear" w:color="auto" w:fill="FFFFFF"/>
          <w:lang w:val="tr-TR"/>
        </w:rPr>
        <w:t xml:space="preserve"> </w:t>
      </w:r>
      <w:proofErr w:type="spellStart"/>
      <w:r w:rsidRPr="00F7415B">
        <w:rPr>
          <w:rFonts w:ascii="Garamond" w:hAnsi="Garamond"/>
          <w:shd w:val="clear" w:color="auto" w:fill="FFFFFF"/>
          <w:lang w:val="tr-TR"/>
        </w:rPr>
        <w:t>and</w:t>
      </w:r>
      <w:proofErr w:type="spellEnd"/>
      <w:r w:rsidRPr="00F7415B">
        <w:rPr>
          <w:rFonts w:ascii="Garamond" w:hAnsi="Garamond"/>
          <w:shd w:val="clear" w:color="auto" w:fill="FFFFFF"/>
          <w:lang w:val="tr-TR"/>
        </w:rPr>
        <w:t xml:space="preserve"> Development, 46 (1), 1-12.</w:t>
      </w:r>
    </w:p>
    <w:tbl>
      <w:tblPr>
        <w:tblpPr w:leftFromText="180" w:rightFromText="180" w:vertAnchor="text" w:horzAnchor="margin" w:tblpXSpec="center" w:tblpY="177"/>
        <w:tblW w:w="0" w:type="auto"/>
        <w:tblLayout w:type="fixed"/>
        <w:tblLook w:val="04A0" w:firstRow="1" w:lastRow="0" w:firstColumn="1" w:lastColumn="0" w:noHBand="0" w:noVBand="1"/>
      </w:tblPr>
      <w:tblGrid>
        <w:gridCol w:w="1803"/>
        <w:gridCol w:w="1803"/>
        <w:gridCol w:w="1803"/>
      </w:tblGrid>
      <w:tr w:rsidR="000C0A15" w:rsidRPr="00480B39" w14:paraId="27920273" w14:textId="77777777" w:rsidTr="000617AF">
        <w:trPr>
          <w:trHeight w:val="673"/>
        </w:trPr>
        <w:tc>
          <w:tcPr>
            <w:tcW w:w="1803" w:type="dxa"/>
            <w:tcBorders>
              <w:top w:val="single" w:sz="4" w:space="0" w:color="auto"/>
              <w:bottom w:val="single" w:sz="4" w:space="0" w:color="auto"/>
            </w:tcBorders>
            <w:shd w:val="clear" w:color="auto" w:fill="auto"/>
          </w:tcPr>
          <w:p w14:paraId="56ECFD7E" w14:textId="77777777" w:rsidR="000C0A15" w:rsidRPr="00480B39" w:rsidRDefault="000C0A15" w:rsidP="000617AF">
            <w:pPr>
              <w:jc w:val="center"/>
              <w:rPr>
                <w:rFonts w:ascii="Palatino" w:hAnsi="Palatino"/>
                <w:b/>
                <w:sz w:val="20"/>
                <w:szCs w:val="20"/>
              </w:rPr>
            </w:pPr>
          </w:p>
        </w:tc>
        <w:tc>
          <w:tcPr>
            <w:tcW w:w="1803" w:type="dxa"/>
            <w:tcBorders>
              <w:top w:val="single" w:sz="4" w:space="0" w:color="auto"/>
              <w:bottom w:val="single" w:sz="4" w:space="0" w:color="auto"/>
            </w:tcBorders>
            <w:shd w:val="clear" w:color="auto" w:fill="auto"/>
            <w:vAlign w:val="center"/>
          </w:tcPr>
          <w:p w14:paraId="5CC5BF23" w14:textId="4D8F20EB" w:rsidR="000C0A15" w:rsidRPr="000C0A15" w:rsidRDefault="000C0A15" w:rsidP="000617AF">
            <w:pPr>
              <w:jc w:val="center"/>
              <w:rPr>
                <w:rFonts w:ascii="Palatino" w:hAnsi="Palatino"/>
                <w:b/>
                <w:sz w:val="20"/>
                <w:szCs w:val="20"/>
                <w:lang w:val="tr-TR"/>
              </w:rPr>
            </w:pPr>
            <w:r>
              <w:rPr>
                <w:rFonts w:ascii="Palatino" w:hAnsi="Palatino"/>
                <w:b/>
                <w:sz w:val="20"/>
                <w:szCs w:val="20"/>
                <w:lang w:val="tr-TR"/>
              </w:rPr>
              <w:t>Rahatlık</w:t>
            </w:r>
          </w:p>
        </w:tc>
        <w:tc>
          <w:tcPr>
            <w:tcW w:w="1803" w:type="dxa"/>
            <w:tcBorders>
              <w:top w:val="single" w:sz="4" w:space="0" w:color="auto"/>
              <w:bottom w:val="single" w:sz="4" w:space="0" w:color="auto"/>
            </w:tcBorders>
            <w:shd w:val="clear" w:color="auto" w:fill="auto"/>
            <w:vAlign w:val="center"/>
          </w:tcPr>
          <w:p w14:paraId="29427EED" w14:textId="15B2EA0D" w:rsidR="000C0A15" w:rsidRPr="000C0A15" w:rsidRDefault="000C0A15" w:rsidP="000617AF">
            <w:pPr>
              <w:jc w:val="center"/>
              <w:rPr>
                <w:rFonts w:ascii="Palatino" w:hAnsi="Palatino"/>
                <w:b/>
                <w:sz w:val="20"/>
                <w:szCs w:val="20"/>
                <w:lang w:val="tr-TR"/>
              </w:rPr>
            </w:pPr>
            <w:r>
              <w:rPr>
                <w:rFonts w:ascii="Palatino" w:hAnsi="Palatino"/>
                <w:b/>
                <w:sz w:val="20"/>
                <w:szCs w:val="20"/>
                <w:lang w:val="tr-TR"/>
              </w:rPr>
              <w:t>Kaygı</w:t>
            </w:r>
          </w:p>
        </w:tc>
      </w:tr>
      <w:tr w:rsidR="000C0A15" w:rsidRPr="00480B39" w14:paraId="04883657" w14:textId="77777777" w:rsidTr="000617AF">
        <w:trPr>
          <w:trHeight w:val="673"/>
        </w:trPr>
        <w:tc>
          <w:tcPr>
            <w:tcW w:w="1803" w:type="dxa"/>
            <w:tcBorders>
              <w:bottom w:val="single" w:sz="4" w:space="0" w:color="auto"/>
            </w:tcBorders>
            <w:shd w:val="clear" w:color="auto" w:fill="auto"/>
            <w:vAlign w:val="center"/>
          </w:tcPr>
          <w:p w14:paraId="2774AEA6" w14:textId="77777777" w:rsidR="000C0A15" w:rsidRPr="00480B39" w:rsidRDefault="000C0A15" w:rsidP="000617AF">
            <w:pPr>
              <w:jc w:val="center"/>
              <w:rPr>
                <w:rFonts w:ascii="Palatino" w:hAnsi="Palatino"/>
                <w:sz w:val="20"/>
                <w:szCs w:val="20"/>
              </w:rPr>
            </w:pPr>
            <w:r w:rsidRPr="00480B39">
              <w:rPr>
                <w:rFonts w:ascii="Palatino" w:hAnsi="Palatino"/>
                <w:sz w:val="20"/>
                <w:szCs w:val="20"/>
              </w:rPr>
              <w:t>Cronbach alfa</w:t>
            </w:r>
          </w:p>
        </w:tc>
        <w:tc>
          <w:tcPr>
            <w:tcW w:w="1803" w:type="dxa"/>
            <w:tcBorders>
              <w:bottom w:val="single" w:sz="4" w:space="0" w:color="auto"/>
            </w:tcBorders>
            <w:shd w:val="clear" w:color="auto" w:fill="auto"/>
            <w:vAlign w:val="center"/>
          </w:tcPr>
          <w:p w14:paraId="425CEAF9" w14:textId="54E71FF0" w:rsidR="000C0A15" w:rsidRPr="00480B39" w:rsidRDefault="000C0A15" w:rsidP="000617AF">
            <w:pPr>
              <w:jc w:val="center"/>
              <w:rPr>
                <w:rFonts w:ascii="Palatino" w:hAnsi="Palatino"/>
                <w:sz w:val="20"/>
                <w:szCs w:val="20"/>
              </w:rPr>
            </w:pPr>
            <w:r w:rsidRPr="00480B39">
              <w:rPr>
                <w:rFonts w:ascii="Palatino" w:hAnsi="Palatino"/>
                <w:sz w:val="20"/>
                <w:szCs w:val="20"/>
              </w:rPr>
              <w:t>.</w:t>
            </w:r>
            <w:r>
              <w:rPr>
                <w:rFonts w:ascii="Palatino" w:hAnsi="Palatino"/>
                <w:sz w:val="20"/>
                <w:szCs w:val="20"/>
                <w:lang w:val="tr-TR"/>
              </w:rPr>
              <w:t>7</w:t>
            </w:r>
            <w:r w:rsidRPr="00480B39">
              <w:rPr>
                <w:rFonts w:ascii="Palatino" w:hAnsi="Palatino"/>
                <w:sz w:val="20"/>
                <w:szCs w:val="20"/>
              </w:rPr>
              <w:t>9</w:t>
            </w:r>
          </w:p>
        </w:tc>
        <w:tc>
          <w:tcPr>
            <w:tcW w:w="1803" w:type="dxa"/>
            <w:tcBorders>
              <w:bottom w:val="single" w:sz="4" w:space="0" w:color="auto"/>
            </w:tcBorders>
            <w:shd w:val="clear" w:color="auto" w:fill="auto"/>
            <w:vAlign w:val="center"/>
          </w:tcPr>
          <w:p w14:paraId="01AF360A" w14:textId="51B54853" w:rsidR="000C0A15" w:rsidRPr="000C0A15" w:rsidRDefault="000C0A15" w:rsidP="000617AF">
            <w:pPr>
              <w:jc w:val="center"/>
              <w:rPr>
                <w:rFonts w:ascii="Palatino" w:hAnsi="Palatino"/>
                <w:sz w:val="20"/>
                <w:szCs w:val="20"/>
                <w:lang w:val="tr-TR"/>
              </w:rPr>
            </w:pPr>
            <w:r w:rsidRPr="00480B39">
              <w:rPr>
                <w:rFonts w:ascii="Palatino" w:hAnsi="Palatino"/>
                <w:sz w:val="20"/>
                <w:szCs w:val="20"/>
              </w:rPr>
              <w:t>.</w:t>
            </w:r>
            <w:r>
              <w:rPr>
                <w:rFonts w:ascii="Palatino" w:hAnsi="Palatino"/>
                <w:sz w:val="20"/>
                <w:szCs w:val="20"/>
                <w:lang w:val="tr-TR"/>
              </w:rPr>
              <w:t>71</w:t>
            </w:r>
          </w:p>
        </w:tc>
      </w:tr>
    </w:tbl>
    <w:p w14:paraId="0CAB164E" w14:textId="77777777" w:rsidR="000C0A15" w:rsidRDefault="000C0A15" w:rsidP="000C0A15">
      <w:pPr>
        <w:autoSpaceDE w:val="0"/>
        <w:autoSpaceDN w:val="0"/>
        <w:adjustRightInd w:val="0"/>
        <w:spacing w:line="360" w:lineRule="auto"/>
        <w:ind w:firstLine="425"/>
        <w:jc w:val="both"/>
        <w:rPr>
          <w:rFonts w:ascii="Garamond" w:hAnsi="Garamond"/>
          <w:highlight w:val="yellow"/>
        </w:rPr>
      </w:pPr>
    </w:p>
    <w:p w14:paraId="4F964000" w14:textId="77777777" w:rsidR="000C0A15" w:rsidRDefault="000C0A15">
      <w:pPr>
        <w:rPr>
          <w:rFonts w:ascii="Garamond" w:hAnsi="Garamond"/>
          <w:b/>
          <w:bCs/>
          <w:iCs/>
          <w:sz w:val="32"/>
          <w:szCs w:val="32"/>
        </w:rPr>
      </w:pPr>
    </w:p>
    <w:p w14:paraId="03964424" w14:textId="77777777" w:rsidR="000C0A15" w:rsidRDefault="000C0A15">
      <w:pPr>
        <w:rPr>
          <w:rFonts w:ascii="Garamond" w:hAnsi="Garamond"/>
          <w:b/>
          <w:bCs/>
          <w:iCs/>
          <w:sz w:val="32"/>
          <w:szCs w:val="32"/>
        </w:rPr>
      </w:pPr>
    </w:p>
    <w:p w14:paraId="1CA53E92" w14:textId="77777777" w:rsidR="000C0A15" w:rsidRDefault="000C0A15">
      <w:pPr>
        <w:rPr>
          <w:rFonts w:ascii="Garamond" w:hAnsi="Garamond"/>
          <w:b/>
          <w:bCs/>
          <w:iCs/>
          <w:sz w:val="32"/>
          <w:szCs w:val="32"/>
        </w:rPr>
      </w:pPr>
    </w:p>
    <w:p w14:paraId="63D7F59D" w14:textId="77777777" w:rsidR="00F7415B" w:rsidRDefault="00F7415B">
      <w:pPr>
        <w:rPr>
          <w:rFonts w:ascii="Garamond" w:hAnsi="Garamond"/>
          <w:b/>
          <w:bCs/>
          <w:iCs/>
          <w:sz w:val="32"/>
          <w:szCs w:val="32"/>
        </w:rPr>
      </w:pPr>
    </w:p>
    <w:p w14:paraId="7D7D1B63" w14:textId="77777777" w:rsidR="00F7415B" w:rsidRDefault="00F7415B">
      <w:pPr>
        <w:rPr>
          <w:rFonts w:ascii="Garamond" w:hAnsi="Garamond"/>
          <w:b/>
          <w:bCs/>
          <w:iCs/>
          <w:sz w:val="32"/>
          <w:szCs w:val="32"/>
        </w:rPr>
      </w:pPr>
    </w:p>
    <w:p w14:paraId="1FD52C18" w14:textId="77777777" w:rsidR="00F7415B" w:rsidRDefault="00F7415B">
      <w:pPr>
        <w:rPr>
          <w:rFonts w:ascii="Garamond" w:hAnsi="Garamond"/>
          <w:b/>
          <w:bCs/>
          <w:iCs/>
          <w:sz w:val="32"/>
          <w:szCs w:val="32"/>
        </w:rPr>
      </w:pPr>
    </w:p>
    <w:p w14:paraId="10D58450" w14:textId="77777777" w:rsidR="00F7415B" w:rsidRDefault="00F7415B">
      <w:pPr>
        <w:rPr>
          <w:rFonts w:ascii="Garamond" w:hAnsi="Garamond"/>
          <w:b/>
          <w:bCs/>
          <w:iCs/>
          <w:sz w:val="32"/>
          <w:szCs w:val="32"/>
        </w:rPr>
      </w:pPr>
    </w:p>
    <w:p w14:paraId="71FC0331" w14:textId="77777777" w:rsidR="00F7415B" w:rsidRDefault="00F7415B">
      <w:pPr>
        <w:rPr>
          <w:rFonts w:ascii="Garamond" w:hAnsi="Garamond"/>
          <w:b/>
          <w:bCs/>
          <w:iCs/>
          <w:sz w:val="32"/>
          <w:szCs w:val="32"/>
        </w:rPr>
      </w:pPr>
    </w:p>
    <w:p w14:paraId="3F45FA51" w14:textId="77777777" w:rsidR="00F7415B" w:rsidRDefault="00F7415B">
      <w:pPr>
        <w:rPr>
          <w:rFonts w:ascii="Garamond" w:hAnsi="Garamond"/>
          <w:b/>
          <w:bCs/>
          <w:iCs/>
          <w:sz w:val="32"/>
          <w:szCs w:val="32"/>
        </w:rPr>
      </w:pPr>
    </w:p>
    <w:p w14:paraId="05C93A8D" w14:textId="77777777" w:rsidR="00F7415B" w:rsidRDefault="00F7415B">
      <w:pPr>
        <w:rPr>
          <w:rFonts w:ascii="Garamond" w:hAnsi="Garamond"/>
          <w:b/>
          <w:bCs/>
          <w:iCs/>
          <w:sz w:val="32"/>
          <w:szCs w:val="32"/>
        </w:rPr>
      </w:pPr>
    </w:p>
    <w:p w14:paraId="5E639F8F" w14:textId="77777777" w:rsidR="00F7415B" w:rsidRDefault="00F7415B">
      <w:pPr>
        <w:rPr>
          <w:rFonts w:ascii="Garamond" w:hAnsi="Garamond"/>
          <w:b/>
          <w:bCs/>
          <w:iCs/>
          <w:sz w:val="32"/>
          <w:szCs w:val="32"/>
        </w:rPr>
      </w:pPr>
    </w:p>
    <w:p w14:paraId="5747F31B" w14:textId="77777777" w:rsidR="00F7415B" w:rsidRDefault="00F7415B">
      <w:pPr>
        <w:rPr>
          <w:rFonts w:ascii="Garamond" w:hAnsi="Garamond"/>
          <w:b/>
          <w:bCs/>
          <w:iCs/>
          <w:sz w:val="32"/>
          <w:szCs w:val="32"/>
        </w:rPr>
      </w:pPr>
    </w:p>
    <w:p w14:paraId="5DD2CB33" w14:textId="77777777" w:rsidR="000C0A15" w:rsidRDefault="000C0A15">
      <w:pPr>
        <w:rPr>
          <w:rFonts w:ascii="Garamond" w:hAnsi="Garamond"/>
          <w:b/>
          <w:bCs/>
          <w:iCs/>
          <w:sz w:val="32"/>
          <w:szCs w:val="32"/>
        </w:rPr>
      </w:pP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5987"/>
        <w:gridCol w:w="510"/>
        <w:gridCol w:w="510"/>
        <w:gridCol w:w="510"/>
        <w:gridCol w:w="510"/>
        <w:gridCol w:w="527"/>
      </w:tblGrid>
      <w:tr w:rsidR="000C0A15" w:rsidRPr="00B631DE" w14:paraId="4747CBFA" w14:textId="77777777" w:rsidTr="000617AF">
        <w:trPr>
          <w:trHeight w:val="1536"/>
          <w:jc w:val="center"/>
        </w:trPr>
        <w:tc>
          <w:tcPr>
            <w:tcW w:w="6576" w:type="dxa"/>
            <w:gridSpan w:val="2"/>
            <w:shd w:val="clear" w:color="auto" w:fill="auto"/>
          </w:tcPr>
          <w:p w14:paraId="2E5816BD" w14:textId="77777777" w:rsidR="00F7415B" w:rsidRDefault="00F7415B" w:rsidP="00F7415B">
            <w:pPr>
              <w:rPr>
                <w:rFonts w:ascii="Garamond" w:hAnsi="Garamond"/>
                <w:b/>
                <w:bCs/>
                <w:iCs/>
                <w:sz w:val="32"/>
                <w:szCs w:val="32"/>
              </w:rPr>
            </w:pPr>
            <w:r>
              <w:rPr>
                <w:rFonts w:ascii="Garamond" w:hAnsi="Garamond"/>
                <w:b/>
                <w:bCs/>
                <w:iCs/>
                <w:sz w:val="32"/>
                <w:szCs w:val="32"/>
              </w:rPr>
              <w:lastRenderedPageBreak/>
              <w:t>Düzenlenmiş Fennema-Sherman Matematik Kaygı Ölçeği-İlkokul</w:t>
            </w:r>
          </w:p>
          <w:p w14:paraId="7F209848" w14:textId="5FEB0A0A" w:rsidR="000C0A15" w:rsidRPr="00B631DE" w:rsidRDefault="000C0A15" w:rsidP="000617AF">
            <w:pPr>
              <w:rPr>
                <w:rFonts w:ascii="Garamond" w:hAnsi="Garamond"/>
                <w:b/>
              </w:rPr>
            </w:pPr>
          </w:p>
        </w:tc>
        <w:tc>
          <w:tcPr>
            <w:tcW w:w="510" w:type="dxa"/>
            <w:shd w:val="clear" w:color="auto" w:fill="auto"/>
            <w:textDirection w:val="btLr"/>
          </w:tcPr>
          <w:p w14:paraId="207F03C9" w14:textId="77777777" w:rsidR="000C0A15" w:rsidRPr="00B631DE" w:rsidRDefault="000C0A15" w:rsidP="000617AF">
            <w:pPr>
              <w:ind w:left="113" w:right="113"/>
              <w:jc w:val="center"/>
              <w:rPr>
                <w:rFonts w:ascii="Garamond" w:hAnsi="Garamond"/>
                <w:b/>
                <w:bCs/>
              </w:rPr>
            </w:pPr>
            <w:r w:rsidRPr="00B631DE">
              <w:rPr>
                <w:rFonts w:ascii="Garamond" w:hAnsi="Garamond"/>
                <w:b/>
                <w:bCs/>
              </w:rPr>
              <w:t>Hiç</w:t>
            </w:r>
          </w:p>
        </w:tc>
        <w:tc>
          <w:tcPr>
            <w:tcW w:w="510" w:type="dxa"/>
            <w:shd w:val="clear" w:color="auto" w:fill="auto"/>
            <w:textDirection w:val="btLr"/>
          </w:tcPr>
          <w:p w14:paraId="43C0F2C9" w14:textId="77777777" w:rsidR="000C0A15" w:rsidRPr="00B631DE" w:rsidRDefault="000C0A15" w:rsidP="000617AF">
            <w:pPr>
              <w:ind w:left="113" w:right="113"/>
              <w:jc w:val="center"/>
              <w:rPr>
                <w:rFonts w:ascii="Garamond" w:hAnsi="Garamond"/>
                <w:b/>
                <w:bCs/>
              </w:rPr>
            </w:pPr>
            <w:r w:rsidRPr="00B631DE">
              <w:rPr>
                <w:rFonts w:ascii="Garamond" w:hAnsi="Garamond"/>
                <w:b/>
                <w:bCs/>
              </w:rPr>
              <w:t>Nadiren</w:t>
            </w:r>
          </w:p>
        </w:tc>
        <w:tc>
          <w:tcPr>
            <w:tcW w:w="510" w:type="dxa"/>
            <w:shd w:val="clear" w:color="auto" w:fill="auto"/>
            <w:textDirection w:val="btLr"/>
          </w:tcPr>
          <w:p w14:paraId="5C2EEEC5" w14:textId="77777777" w:rsidR="000C0A15" w:rsidRPr="00B631DE" w:rsidRDefault="000C0A15" w:rsidP="000617AF">
            <w:pPr>
              <w:ind w:left="113" w:right="113"/>
              <w:jc w:val="center"/>
              <w:rPr>
                <w:rFonts w:ascii="Garamond" w:hAnsi="Garamond"/>
                <w:b/>
                <w:bCs/>
              </w:rPr>
            </w:pPr>
            <w:r w:rsidRPr="00B631DE">
              <w:rPr>
                <w:rFonts w:ascii="Garamond" w:hAnsi="Garamond"/>
                <w:b/>
                <w:bCs/>
              </w:rPr>
              <w:t>Genellikle</w:t>
            </w:r>
          </w:p>
        </w:tc>
        <w:tc>
          <w:tcPr>
            <w:tcW w:w="510" w:type="dxa"/>
            <w:shd w:val="clear" w:color="auto" w:fill="auto"/>
            <w:textDirection w:val="btLr"/>
          </w:tcPr>
          <w:p w14:paraId="0F8AEF09" w14:textId="77777777" w:rsidR="000C0A15" w:rsidRPr="00B631DE" w:rsidRDefault="000C0A15" w:rsidP="000617AF">
            <w:pPr>
              <w:ind w:left="113" w:right="113"/>
              <w:jc w:val="center"/>
              <w:rPr>
                <w:rFonts w:ascii="Garamond" w:hAnsi="Garamond"/>
                <w:b/>
                <w:bCs/>
              </w:rPr>
            </w:pPr>
            <w:r w:rsidRPr="00B631DE">
              <w:rPr>
                <w:rFonts w:ascii="Garamond" w:hAnsi="Garamond"/>
                <w:b/>
                <w:bCs/>
              </w:rPr>
              <w:t>Ço</w:t>
            </w:r>
            <w:r w:rsidRPr="00B631DE">
              <w:rPr>
                <w:rFonts w:ascii="Times New Roman" w:hAnsi="Times New Roman"/>
                <w:b/>
                <w:bCs/>
              </w:rPr>
              <w:t>ğ</w:t>
            </w:r>
            <w:r w:rsidRPr="00B631DE">
              <w:rPr>
                <w:rFonts w:ascii="Garamond" w:hAnsi="Garamond"/>
                <w:b/>
                <w:bCs/>
              </w:rPr>
              <w:t>u Zaman</w:t>
            </w:r>
          </w:p>
        </w:tc>
        <w:tc>
          <w:tcPr>
            <w:tcW w:w="527" w:type="dxa"/>
            <w:shd w:val="clear" w:color="auto" w:fill="auto"/>
            <w:textDirection w:val="btLr"/>
          </w:tcPr>
          <w:p w14:paraId="6000DC39" w14:textId="77777777" w:rsidR="000C0A15" w:rsidRPr="00B631DE" w:rsidRDefault="000C0A15" w:rsidP="000617AF">
            <w:pPr>
              <w:ind w:left="113" w:right="113"/>
              <w:jc w:val="center"/>
              <w:rPr>
                <w:rFonts w:ascii="Garamond" w:hAnsi="Garamond"/>
                <w:b/>
                <w:bCs/>
              </w:rPr>
            </w:pPr>
            <w:r w:rsidRPr="00B631DE">
              <w:rPr>
                <w:rFonts w:ascii="Garamond" w:hAnsi="Garamond"/>
                <w:b/>
                <w:bCs/>
              </w:rPr>
              <w:t xml:space="preserve">Her Zaman </w:t>
            </w:r>
          </w:p>
          <w:p w14:paraId="1C0D5A24" w14:textId="77777777" w:rsidR="000C0A15" w:rsidRPr="00B631DE" w:rsidRDefault="000C0A15" w:rsidP="000617AF">
            <w:pPr>
              <w:ind w:left="113" w:right="113"/>
              <w:jc w:val="center"/>
              <w:rPr>
                <w:rFonts w:ascii="Garamond" w:hAnsi="Garamond"/>
                <w:b/>
                <w:bCs/>
              </w:rPr>
            </w:pPr>
          </w:p>
        </w:tc>
      </w:tr>
      <w:tr w:rsidR="000C0A15" w:rsidRPr="00B631DE" w14:paraId="415C05F7" w14:textId="77777777" w:rsidTr="000617AF">
        <w:trPr>
          <w:trHeight w:val="250"/>
          <w:jc w:val="center"/>
        </w:trPr>
        <w:tc>
          <w:tcPr>
            <w:tcW w:w="589" w:type="dxa"/>
            <w:shd w:val="clear" w:color="auto" w:fill="auto"/>
          </w:tcPr>
          <w:p w14:paraId="286918CD" w14:textId="77777777" w:rsidR="000C0A15" w:rsidRPr="00B631DE" w:rsidRDefault="000C0A15" w:rsidP="000617AF">
            <w:pPr>
              <w:rPr>
                <w:rFonts w:ascii="Garamond" w:hAnsi="Garamond"/>
                <w:b/>
                <w:bCs/>
                <w:color w:val="000000"/>
              </w:rPr>
            </w:pPr>
            <w:r w:rsidRPr="00B631DE">
              <w:rPr>
                <w:rFonts w:ascii="Garamond" w:hAnsi="Garamond"/>
                <w:b/>
                <w:bCs/>
                <w:color w:val="000000"/>
              </w:rPr>
              <w:t>1.</w:t>
            </w:r>
          </w:p>
        </w:tc>
        <w:tc>
          <w:tcPr>
            <w:tcW w:w="5987" w:type="dxa"/>
            <w:shd w:val="clear" w:color="auto" w:fill="auto"/>
          </w:tcPr>
          <w:p w14:paraId="62E94849" w14:textId="77777777" w:rsidR="000C0A15" w:rsidRPr="00B631DE"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rPr>
            </w:pPr>
            <w:proofErr w:type="spellStart"/>
            <w:r w:rsidRPr="00B631DE">
              <w:rPr>
                <w:rFonts w:ascii="Garamond" w:eastAsia="Cambria" w:hAnsi="Garamond" w:cs="Gill Sans"/>
                <w:color w:val="141413"/>
                <w:lang w:val="en-US"/>
              </w:rPr>
              <w:t>Matematikten</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korkmam</w:t>
            </w:r>
            <w:proofErr w:type="spellEnd"/>
            <w:r w:rsidRPr="00B631DE">
              <w:rPr>
                <w:rFonts w:ascii="Garamond" w:eastAsia="Cambria" w:hAnsi="Garamond" w:cs="Gill Sans"/>
                <w:color w:val="141413"/>
                <w:lang w:val="en-US"/>
              </w:rPr>
              <w:t>.</w:t>
            </w:r>
          </w:p>
        </w:tc>
        <w:tc>
          <w:tcPr>
            <w:tcW w:w="510" w:type="dxa"/>
            <w:shd w:val="clear" w:color="auto" w:fill="auto"/>
          </w:tcPr>
          <w:p w14:paraId="2A87143A"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1B1FCAA4"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2DADB9B0"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7CB9730B"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717F7297" w14:textId="77777777" w:rsidR="000C0A15" w:rsidRPr="00B631DE" w:rsidRDefault="000C0A15" w:rsidP="000617AF">
            <w:pPr>
              <w:rPr>
                <w:rFonts w:ascii="Garamond" w:hAnsi="Garamond"/>
                <w:color w:val="000000"/>
              </w:rPr>
            </w:pPr>
            <w:r w:rsidRPr="00B631DE">
              <w:rPr>
                <w:rFonts w:ascii="Garamond" w:hAnsi="Garamond"/>
                <w:color w:val="000000"/>
              </w:rPr>
              <w:t>(  )</w:t>
            </w:r>
          </w:p>
        </w:tc>
      </w:tr>
      <w:tr w:rsidR="000C0A15" w:rsidRPr="00B631DE" w14:paraId="20BE49D0" w14:textId="77777777" w:rsidTr="000617AF">
        <w:trPr>
          <w:trHeight w:val="250"/>
          <w:jc w:val="center"/>
        </w:trPr>
        <w:tc>
          <w:tcPr>
            <w:tcW w:w="589" w:type="dxa"/>
            <w:shd w:val="clear" w:color="auto" w:fill="auto"/>
          </w:tcPr>
          <w:p w14:paraId="025D98FF" w14:textId="77777777" w:rsidR="000C0A15" w:rsidRPr="00B631DE" w:rsidRDefault="000C0A15" w:rsidP="000617AF">
            <w:pPr>
              <w:rPr>
                <w:rFonts w:ascii="Garamond" w:hAnsi="Garamond"/>
                <w:b/>
                <w:bCs/>
                <w:color w:val="000000"/>
              </w:rPr>
            </w:pPr>
            <w:r w:rsidRPr="00B631DE">
              <w:rPr>
                <w:rFonts w:ascii="Garamond" w:hAnsi="Garamond"/>
                <w:b/>
                <w:bCs/>
                <w:color w:val="000000"/>
              </w:rPr>
              <w:t xml:space="preserve">2. </w:t>
            </w:r>
          </w:p>
        </w:tc>
        <w:tc>
          <w:tcPr>
            <w:tcW w:w="5987" w:type="dxa"/>
            <w:shd w:val="clear" w:color="auto" w:fill="auto"/>
          </w:tcPr>
          <w:p w14:paraId="5BC30DF5" w14:textId="77777777" w:rsidR="000C0A15" w:rsidRPr="00B631DE"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rPr>
            </w:pPr>
            <w:proofErr w:type="spellStart"/>
            <w:r w:rsidRPr="00B631DE">
              <w:rPr>
                <w:rFonts w:ascii="Garamond" w:eastAsia="Cambria" w:hAnsi="Garamond" w:cs="Gill Sans"/>
                <w:color w:val="141413"/>
                <w:lang w:val="en-US"/>
              </w:rPr>
              <w:t>Matematik</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problemlerini</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çözemeyece</w:t>
            </w:r>
            <w:r w:rsidRPr="00B631DE">
              <w:rPr>
                <w:rFonts w:ascii="Times New Roman" w:eastAsia="Cambria" w:hAnsi="Times New Roman"/>
                <w:color w:val="141413"/>
                <w:lang w:val="en-US"/>
              </w:rPr>
              <w:t>ğ</w:t>
            </w:r>
            <w:r w:rsidRPr="00B631DE">
              <w:rPr>
                <w:rFonts w:ascii="Garamond" w:eastAsia="Cambria" w:hAnsi="Garamond" w:cs="Gill Sans"/>
                <w:color w:val="141413"/>
                <w:lang w:val="en-US"/>
              </w:rPr>
              <w:t>im</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diye</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korkmam</w:t>
            </w:r>
            <w:proofErr w:type="spellEnd"/>
            <w:r w:rsidRPr="00B631DE">
              <w:rPr>
                <w:rFonts w:ascii="Garamond" w:eastAsia="Cambria" w:hAnsi="Garamond" w:cs="Gill Sans"/>
                <w:color w:val="141413"/>
                <w:lang w:val="en-US"/>
              </w:rPr>
              <w:t>.</w:t>
            </w:r>
          </w:p>
        </w:tc>
        <w:tc>
          <w:tcPr>
            <w:tcW w:w="510" w:type="dxa"/>
            <w:shd w:val="clear" w:color="auto" w:fill="auto"/>
          </w:tcPr>
          <w:p w14:paraId="64FB46FF"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16DF9110"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19CCBFEC"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5EEB818C"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0BD5B646" w14:textId="77777777" w:rsidR="000C0A15" w:rsidRPr="00B631DE" w:rsidRDefault="000C0A15" w:rsidP="000617AF">
            <w:pPr>
              <w:rPr>
                <w:rFonts w:ascii="Garamond" w:hAnsi="Garamond"/>
                <w:color w:val="000000"/>
              </w:rPr>
            </w:pPr>
            <w:r w:rsidRPr="00B631DE">
              <w:rPr>
                <w:rFonts w:ascii="Garamond" w:hAnsi="Garamond"/>
                <w:color w:val="000000"/>
              </w:rPr>
              <w:t>(  )</w:t>
            </w:r>
          </w:p>
        </w:tc>
      </w:tr>
      <w:tr w:rsidR="000C0A15" w:rsidRPr="00B631DE" w14:paraId="26491A15" w14:textId="77777777" w:rsidTr="000617AF">
        <w:trPr>
          <w:trHeight w:val="250"/>
          <w:jc w:val="center"/>
        </w:trPr>
        <w:tc>
          <w:tcPr>
            <w:tcW w:w="589" w:type="dxa"/>
            <w:shd w:val="clear" w:color="auto" w:fill="auto"/>
          </w:tcPr>
          <w:p w14:paraId="3F2274BF" w14:textId="11C42B13" w:rsidR="000C0A15" w:rsidRPr="006A761A" w:rsidRDefault="006A761A" w:rsidP="000617AF">
            <w:pPr>
              <w:rPr>
                <w:rFonts w:ascii="Garamond" w:hAnsi="Garamond"/>
                <w:b/>
                <w:bCs/>
                <w:color w:val="000000"/>
              </w:rPr>
            </w:pPr>
            <w:r>
              <w:rPr>
                <w:rFonts w:ascii="Garamond" w:hAnsi="Garamond"/>
                <w:b/>
                <w:bCs/>
                <w:color w:val="000000"/>
                <w:lang w:val="tr-TR"/>
              </w:rPr>
              <w:t>*</w:t>
            </w:r>
            <w:r w:rsidR="000C0A15" w:rsidRPr="006A761A">
              <w:rPr>
                <w:rFonts w:ascii="Garamond" w:hAnsi="Garamond"/>
                <w:b/>
                <w:bCs/>
                <w:color w:val="000000"/>
              </w:rPr>
              <w:t xml:space="preserve">3. </w:t>
            </w:r>
          </w:p>
        </w:tc>
        <w:tc>
          <w:tcPr>
            <w:tcW w:w="5987" w:type="dxa"/>
            <w:shd w:val="clear" w:color="auto" w:fill="auto"/>
          </w:tcPr>
          <w:p w14:paraId="27E5A877" w14:textId="77777777" w:rsidR="000C0A15" w:rsidRPr="006A761A"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rPr>
            </w:pPr>
            <w:proofErr w:type="spellStart"/>
            <w:r w:rsidRPr="006A761A">
              <w:rPr>
                <w:rFonts w:ascii="Garamond" w:eastAsia="Cambria" w:hAnsi="Garamond" w:cs="Gill Sans"/>
                <w:color w:val="141413"/>
                <w:lang w:val="en-US"/>
              </w:rPr>
              <w:t>Matematik</w:t>
            </w:r>
            <w:proofErr w:type="spellEnd"/>
            <w:r w:rsidRPr="006A761A">
              <w:rPr>
                <w:rFonts w:ascii="Garamond" w:eastAsia="Cambria" w:hAnsi="Garamond" w:cs="Gill Sans"/>
                <w:color w:val="141413"/>
                <w:lang w:val="en-US"/>
              </w:rPr>
              <w:t xml:space="preserve"> </w:t>
            </w:r>
            <w:proofErr w:type="spellStart"/>
            <w:r w:rsidRPr="006A761A">
              <w:rPr>
                <w:rFonts w:ascii="Garamond" w:eastAsia="Cambria" w:hAnsi="Garamond" w:cs="Gill Sans"/>
                <w:color w:val="141413"/>
                <w:lang w:val="en-US"/>
              </w:rPr>
              <w:t>sınavlarında</w:t>
            </w:r>
            <w:proofErr w:type="spellEnd"/>
            <w:r w:rsidRPr="006A761A">
              <w:rPr>
                <w:rFonts w:ascii="Garamond" w:eastAsia="Cambria" w:hAnsi="Garamond" w:cs="Gill Sans"/>
                <w:color w:val="141413"/>
                <w:lang w:val="en-US"/>
              </w:rPr>
              <w:t xml:space="preserve"> </w:t>
            </w:r>
            <w:proofErr w:type="spellStart"/>
            <w:r w:rsidRPr="006A761A">
              <w:rPr>
                <w:rFonts w:ascii="Garamond" w:eastAsia="Cambria" w:hAnsi="Garamond" w:cs="Gill Sans"/>
                <w:color w:val="141413"/>
                <w:lang w:val="en-US"/>
              </w:rPr>
              <w:t>genelde</w:t>
            </w:r>
            <w:proofErr w:type="spellEnd"/>
            <w:r w:rsidRPr="006A761A">
              <w:rPr>
                <w:rFonts w:ascii="Garamond" w:eastAsia="Cambria" w:hAnsi="Garamond" w:cs="Gill Sans"/>
                <w:color w:val="141413"/>
                <w:lang w:val="en-US"/>
              </w:rPr>
              <w:t xml:space="preserve"> </w:t>
            </w:r>
            <w:proofErr w:type="spellStart"/>
            <w:r w:rsidRPr="006A761A">
              <w:rPr>
                <w:rFonts w:ascii="Garamond" w:eastAsia="Cambria" w:hAnsi="Garamond" w:cs="Gill Sans"/>
                <w:color w:val="141413"/>
                <w:lang w:val="en-US"/>
              </w:rPr>
              <w:t>rahatım</w:t>
            </w:r>
            <w:proofErr w:type="spellEnd"/>
            <w:r w:rsidRPr="006A761A">
              <w:rPr>
                <w:rFonts w:ascii="Garamond" w:eastAsia="Cambria" w:hAnsi="Garamond" w:cs="Gill Sans"/>
                <w:color w:val="141413"/>
                <w:lang w:val="en-US"/>
              </w:rPr>
              <w:t>.</w:t>
            </w:r>
          </w:p>
        </w:tc>
        <w:tc>
          <w:tcPr>
            <w:tcW w:w="510" w:type="dxa"/>
            <w:shd w:val="clear" w:color="auto" w:fill="auto"/>
          </w:tcPr>
          <w:p w14:paraId="307CB858"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3BB8DD03"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3E039C26"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2B8A3266"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6FBC4FAA" w14:textId="77777777" w:rsidR="000C0A15" w:rsidRPr="00B631DE" w:rsidRDefault="000C0A15" w:rsidP="000617AF">
            <w:pPr>
              <w:rPr>
                <w:rFonts w:ascii="Garamond" w:hAnsi="Garamond"/>
                <w:color w:val="000000"/>
              </w:rPr>
            </w:pPr>
            <w:r w:rsidRPr="00B631DE">
              <w:rPr>
                <w:rFonts w:ascii="Garamond" w:hAnsi="Garamond"/>
                <w:color w:val="000000"/>
              </w:rPr>
              <w:t>(  )</w:t>
            </w:r>
          </w:p>
        </w:tc>
      </w:tr>
      <w:tr w:rsidR="000C0A15" w:rsidRPr="00B631DE" w14:paraId="69697CE5" w14:textId="77777777" w:rsidTr="000617AF">
        <w:trPr>
          <w:trHeight w:val="250"/>
          <w:jc w:val="center"/>
        </w:trPr>
        <w:tc>
          <w:tcPr>
            <w:tcW w:w="589" w:type="dxa"/>
            <w:shd w:val="clear" w:color="auto" w:fill="auto"/>
          </w:tcPr>
          <w:p w14:paraId="5D7A4BB4" w14:textId="77777777" w:rsidR="000C0A15" w:rsidRPr="00B631DE" w:rsidRDefault="000C0A15" w:rsidP="000617AF">
            <w:pPr>
              <w:rPr>
                <w:rFonts w:ascii="Garamond" w:hAnsi="Garamond"/>
                <w:b/>
                <w:bCs/>
                <w:color w:val="000000"/>
              </w:rPr>
            </w:pPr>
            <w:r w:rsidRPr="00B631DE">
              <w:rPr>
                <w:rFonts w:ascii="Garamond" w:hAnsi="Garamond"/>
                <w:b/>
                <w:bCs/>
                <w:color w:val="000000"/>
              </w:rPr>
              <w:t>4.</w:t>
            </w:r>
          </w:p>
        </w:tc>
        <w:tc>
          <w:tcPr>
            <w:tcW w:w="5987" w:type="dxa"/>
            <w:shd w:val="clear" w:color="auto" w:fill="auto"/>
          </w:tcPr>
          <w:p w14:paraId="37B71B72" w14:textId="77777777" w:rsidR="000C0A15" w:rsidRPr="00B631DE"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rPr>
            </w:pPr>
            <w:proofErr w:type="spellStart"/>
            <w:r w:rsidRPr="00B631DE">
              <w:rPr>
                <w:rFonts w:ascii="Garamond" w:eastAsia="Cambria" w:hAnsi="Garamond" w:cs="Gill Sans"/>
                <w:color w:val="141413"/>
                <w:lang w:val="en-US"/>
              </w:rPr>
              <w:t>Matematik</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derslerinde</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genelde</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rahatım</w:t>
            </w:r>
            <w:proofErr w:type="spellEnd"/>
            <w:r w:rsidRPr="00B631DE">
              <w:rPr>
                <w:rFonts w:ascii="Garamond" w:eastAsia="Cambria" w:hAnsi="Garamond" w:cs="Gill Sans"/>
                <w:color w:val="141413"/>
                <w:lang w:val="en-US"/>
              </w:rPr>
              <w:t>.</w:t>
            </w:r>
          </w:p>
        </w:tc>
        <w:tc>
          <w:tcPr>
            <w:tcW w:w="510" w:type="dxa"/>
            <w:shd w:val="clear" w:color="auto" w:fill="auto"/>
          </w:tcPr>
          <w:p w14:paraId="06A4C334"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79E14CBF"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534A37B1"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61476853"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0B7A2EFE" w14:textId="77777777" w:rsidR="000C0A15" w:rsidRPr="00B631DE" w:rsidRDefault="000C0A15" w:rsidP="000617AF">
            <w:pPr>
              <w:rPr>
                <w:rFonts w:ascii="Garamond" w:hAnsi="Garamond"/>
                <w:color w:val="000000"/>
              </w:rPr>
            </w:pPr>
            <w:r w:rsidRPr="00B631DE">
              <w:rPr>
                <w:rFonts w:ascii="Garamond" w:hAnsi="Garamond"/>
                <w:color w:val="000000"/>
              </w:rPr>
              <w:t>(  )</w:t>
            </w:r>
          </w:p>
        </w:tc>
      </w:tr>
      <w:tr w:rsidR="000C0A15" w:rsidRPr="00B631DE" w14:paraId="4B1809AF" w14:textId="77777777" w:rsidTr="000617AF">
        <w:trPr>
          <w:trHeight w:val="250"/>
          <w:jc w:val="center"/>
        </w:trPr>
        <w:tc>
          <w:tcPr>
            <w:tcW w:w="589" w:type="dxa"/>
            <w:shd w:val="clear" w:color="auto" w:fill="auto"/>
          </w:tcPr>
          <w:p w14:paraId="0EE946FE" w14:textId="77777777" w:rsidR="000C0A15" w:rsidRPr="00B631DE" w:rsidRDefault="000C0A15" w:rsidP="000617AF">
            <w:pPr>
              <w:rPr>
                <w:rFonts w:ascii="Garamond" w:hAnsi="Garamond"/>
                <w:b/>
                <w:bCs/>
                <w:color w:val="000000"/>
              </w:rPr>
            </w:pPr>
            <w:r w:rsidRPr="00B631DE">
              <w:rPr>
                <w:rFonts w:ascii="Garamond" w:hAnsi="Garamond"/>
                <w:b/>
                <w:bCs/>
                <w:color w:val="000000"/>
              </w:rPr>
              <w:t xml:space="preserve">5. </w:t>
            </w:r>
          </w:p>
        </w:tc>
        <w:tc>
          <w:tcPr>
            <w:tcW w:w="5987" w:type="dxa"/>
            <w:shd w:val="clear" w:color="auto" w:fill="auto"/>
          </w:tcPr>
          <w:p w14:paraId="26554409" w14:textId="77777777" w:rsidR="000C0A15" w:rsidRPr="00B631DE"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rPr>
            </w:pPr>
            <w:proofErr w:type="spellStart"/>
            <w:r w:rsidRPr="00B631DE">
              <w:rPr>
                <w:rFonts w:ascii="Garamond" w:eastAsia="Cambria" w:hAnsi="Garamond" w:cs="Gill Sans"/>
                <w:color w:val="141413"/>
                <w:lang w:val="en-US"/>
              </w:rPr>
              <w:t>Matematik</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kendimi</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rahats</w:t>
            </w:r>
            <w:proofErr w:type="spellEnd"/>
            <w:r w:rsidRPr="00B631DE">
              <w:rPr>
                <w:rFonts w:ascii="Garamond" w:eastAsia="Cambria" w:hAnsi="Garamond" w:cs="Gill Sans"/>
                <w:color w:val="141413"/>
              </w:rPr>
              <w:t>ız, huzursuz ve sabırsız hissettir</w:t>
            </w:r>
            <w:r w:rsidRPr="00B631DE">
              <w:rPr>
                <w:rFonts w:ascii="Garamond" w:eastAsia="Cambria" w:hAnsi="Garamond" w:cs="Gill Sans"/>
                <w:color w:val="141413"/>
                <w:lang w:val="en-US"/>
              </w:rPr>
              <w:t>.</w:t>
            </w:r>
          </w:p>
        </w:tc>
        <w:tc>
          <w:tcPr>
            <w:tcW w:w="510" w:type="dxa"/>
            <w:shd w:val="clear" w:color="auto" w:fill="auto"/>
          </w:tcPr>
          <w:p w14:paraId="301FC4DE"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4DD049F2"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4AB1A5D3"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1C33727C"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7CBBC8EC" w14:textId="77777777" w:rsidR="000C0A15" w:rsidRPr="00B631DE" w:rsidRDefault="000C0A15" w:rsidP="000617AF">
            <w:pPr>
              <w:rPr>
                <w:rFonts w:ascii="Garamond" w:hAnsi="Garamond"/>
                <w:color w:val="000000"/>
              </w:rPr>
            </w:pPr>
            <w:r w:rsidRPr="00B631DE">
              <w:rPr>
                <w:rFonts w:ascii="Garamond" w:hAnsi="Garamond"/>
                <w:color w:val="000000"/>
              </w:rPr>
              <w:t>(  )</w:t>
            </w:r>
          </w:p>
        </w:tc>
      </w:tr>
      <w:tr w:rsidR="000C0A15" w:rsidRPr="00B631DE" w14:paraId="1ACD8F2E" w14:textId="77777777" w:rsidTr="000617AF">
        <w:trPr>
          <w:trHeight w:val="250"/>
          <w:jc w:val="center"/>
        </w:trPr>
        <w:tc>
          <w:tcPr>
            <w:tcW w:w="589" w:type="dxa"/>
            <w:shd w:val="clear" w:color="auto" w:fill="auto"/>
          </w:tcPr>
          <w:p w14:paraId="74385377" w14:textId="77777777" w:rsidR="000C0A15" w:rsidRPr="00B631DE" w:rsidRDefault="000C0A15" w:rsidP="000617AF">
            <w:pPr>
              <w:rPr>
                <w:rFonts w:ascii="Garamond" w:hAnsi="Garamond"/>
                <w:b/>
                <w:bCs/>
                <w:color w:val="000000"/>
              </w:rPr>
            </w:pPr>
            <w:r w:rsidRPr="00B631DE">
              <w:rPr>
                <w:rFonts w:ascii="Garamond" w:hAnsi="Garamond"/>
                <w:b/>
                <w:bCs/>
                <w:color w:val="000000"/>
              </w:rPr>
              <w:t xml:space="preserve">6. </w:t>
            </w:r>
          </w:p>
        </w:tc>
        <w:tc>
          <w:tcPr>
            <w:tcW w:w="5987" w:type="dxa"/>
            <w:shd w:val="clear" w:color="auto" w:fill="auto"/>
          </w:tcPr>
          <w:p w14:paraId="2FE6F4B7" w14:textId="77777777" w:rsidR="000C0A15" w:rsidRPr="00B631DE"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rPr>
            </w:pPr>
            <w:proofErr w:type="spellStart"/>
            <w:r w:rsidRPr="00B631DE">
              <w:rPr>
                <w:rFonts w:ascii="Garamond" w:eastAsia="Cambria" w:hAnsi="Garamond" w:cs="Gill Sans"/>
                <w:color w:val="141413"/>
                <w:lang w:val="en-US"/>
              </w:rPr>
              <w:t>Matematik</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kendimi</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rahatsız</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ve</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gergin</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hissettirir</w:t>
            </w:r>
            <w:proofErr w:type="spellEnd"/>
            <w:r w:rsidRPr="00B631DE">
              <w:rPr>
                <w:rFonts w:ascii="Garamond" w:eastAsia="Cambria" w:hAnsi="Garamond" w:cs="Gill Sans"/>
                <w:color w:val="141413"/>
                <w:lang w:val="en-US"/>
              </w:rPr>
              <w:t>.</w:t>
            </w:r>
          </w:p>
        </w:tc>
        <w:tc>
          <w:tcPr>
            <w:tcW w:w="510" w:type="dxa"/>
            <w:shd w:val="clear" w:color="auto" w:fill="auto"/>
          </w:tcPr>
          <w:p w14:paraId="4A46ED51"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1E0B184A"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2AAF9CE3"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2E226750"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78E24066" w14:textId="77777777" w:rsidR="000C0A15" w:rsidRPr="00B631DE" w:rsidRDefault="000C0A15" w:rsidP="000617AF">
            <w:pPr>
              <w:rPr>
                <w:rFonts w:ascii="Garamond" w:hAnsi="Garamond"/>
                <w:color w:val="000000"/>
              </w:rPr>
            </w:pPr>
            <w:r w:rsidRPr="00B631DE">
              <w:rPr>
                <w:rFonts w:ascii="Garamond" w:hAnsi="Garamond"/>
                <w:color w:val="000000"/>
              </w:rPr>
              <w:t>(  )</w:t>
            </w:r>
          </w:p>
        </w:tc>
      </w:tr>
      <w:tr w:rsidR="000C0A15" w:rsidRPr="00B631DE" w14:paraId="05DA0AD0" w14:textId="77777777" w:rsidTr="000617AF">
        <w:trPr>
          <w:trHeight w:val="518"/>
          <w:jc w:val="center"/>
        </w:trPr>
        <w:tc>
          <w:tcPr>
            <w:tcW w:w="589" w:type="dxa"/>
            <w:shd w:val="clear" w:color="auto" w:fill="auto"/>
          </w:tcPr>
          <w:p w14:paraId="5AFA9095" w14:textId="77777777" w:rsidR="000C0A15" w:rsidRPr="00B631DE" w:rsidRDefault="000C0A15" w:rsidP="000617AF">
            <w:pPr>
              <w:rPr>
                <w:rFonts w:ascii="Garamond" w:hAnsi="Garamond"/>
                <w:b/>
                <w:bCs/>
                <w:color w:val="000000"/>
              </w:rPr>
            </w:pPr>
            <w:r w:rsidRPr="00B631DE">
              <w:rPr>
                <w:rFonts w:ascii="Garamond" w:hAnsi="Garamond"/>
                <w:b/>
                <w:bCs/>
                <w:color w:val="000000"/>
              </w:rPr>
              <w:t xml:space="preserve">7. </w:t>
            </w:r>
          </w:p>
        </w:tc>
        <w:tc>
          <w:tcPr>
            <w:tcW w:w="5987" w:type="dxa"/>
            <w:shd w:val="clear" w:color="auto" w:fill="auto"/>
          </w:tcPr>
          <w:p w14:paraId="598978CC" w14:textId="77777777" w:rsidR="000C0A15" w:rsidRPr="00B631DE"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rPr>
            </w:pPr>
            <w:proofErr w:type="spellStart"/>
            <w:r w:rsidRPr="00B631DE">
              <w:rPr>
                <w:rFonts w:ascii="Garamond" w:eastAsia="Cambria" w:hAnsi="Garamond" w:cs="Gill Sans"/>
                <w:color w:val="141413"/>
                <w:lang w:val="en-US"/>
              </w:rPr>
              <w:t>Zor</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matematik</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problemlerini</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do</w:t>
            </w:r>
            <w:r w:rsidRPr="00B631DE">
              <w:rPr>
                <w:rFonts w:ascii="Times New Roman" w:eastAsia="Cambria" w:hAnsi="Times New Roman"/>
                <w:color w:val="141413"/>
                <w:lang w:val="en-US"/>
              </w:rPr>
              <w:t>ğ</w:t>
            </w:r>
            <w:r w:rsidRPr="00B631DE">
              <w:rPr>
                <w:rFonts w:ascii="Garamond" w:eastAsia="Cambria" w:hAnsi="Garamond" w:cs="Gill Sans"/>
                <w:color w:val="141413"/>
                <w:lang w:val="en-US"/>
              </w:rPr>
              <w:t>ru</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bir</w:t>
            </w:r>
            <w:proofErr w:type="spellEnd"/>
            <w:r w:rsidRPr="00B631DE">
              <w:rPr>
                <w:rFonts w:ascii="Garamond" w:eastAsia="Cambria" w:hAnsi="Garamond" w:cs="Gill Sans"/>
                <w:color w:val="141413"/>
                <w:lang w:val="en-US"/>
              </w:rPr>
              <w:t xml:space="preserve"> </w:t>
            </w:r>
            <w:proofErr w:type="spellStart"/>
            <w:r w:rsidRPr="00B631DE">
              <w:rPr>
                <w:rFonts w:ascii="Times New Roman" w:eastAsia="Cambria" w:hAnsi="Times New Roman"/>
                <w:color w:val="141413"/>
                <w:lang w:val="en-US"/>
              </w:rPr>
              <w:t>ş</w:t>
            </w:r>
            <w:r w:rsidRPr="00B631DE">
              <w:rPr>
                <w:rFonts w:ascii="Garamond" w:eastAsia="Cambria" w:hAnsi="Garamond" w:cs="Gill Sans"/>
                <w:color w:val="141413"/>
                <w:lang w:val="en-US"/>
              </w:rPr>
              <w:t>ekilde</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çözemeyece</w:t>
            </w:r>
            <w:r w:rsidRPr="00B631DE">
              <w:rPr>
                <w:rFonts w:ascii="Times New Roman" w:eastAsia="Cambria" w:hAnsi="Times New Roman"/>
                <w:color w:val="141413"/>
                <w:lang w:val="en-US"/>
              </w:rPr>
              <w:t>ğ</w:t>
            </w:r>
            <w:r w:rsidRPr="00B631DE">
              <w:rPr>
                <w:rFonts w:ascii="Garamond" w:eastAsia="Cambria" w:hAnsi="Garamond" w:cs="Gill Sans"/>
                <w:color w:val="141413"/>
                <w:lang w:val="en-US"/>
              </w:rPr>
              <w:t>imi</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dü</w:t>
            </w:r>
            <w:r w:rsidRPr="00B631DE">
              <w:rPr>
                <w:rFonts w:ascii="Times New Roman" w:eastAsia="Cambria" w:hAnsi="Times New Roman"/>
                <w:color w:val="141413"/>
                <w:lang w:val="en-US"/>
              </w:rPr>
              <w:t>ş</w:t>
            </w:r>
            <w:r w:rsidRPr="00B631DE">
              <w:rPr>
                <w:rFonts w:ascii="Garamond" w:eastAsia="Cambria" w:hAnsi="Garamond"/>
                <w:color w:val="141413"/>
                <w:lang w:val="en-US"/>
              </w:rPr>
              <w:t>ündü</w:t>
            </w:r>
            <w:r w:rsidRPr="00B631DE">
              <w:rPr>
                <w:rFonts w:ascii="Times New Roman" w:eastAsia="Cambria" w:hAnsi="Times New Roman"/>
                <w:color w:val="141413"/>
                <w:lang w:val="en-US"/>
              </w:rPr>
              <w:t>ğ</w:t>
            </w:r>
            <w:r w:rsidRPr="00B631DE">
              <w:rPr>
                <w:rFonts w:ascii="Garamond" w:eastAsia="Cambria" w:hAnsi="Garamond"/>
                <w:color w:val="141413"/>
                <w:lang w:val="en-US"/>
              </w:rPr>
              <w:t>ümde</w:t>
            </w:r>
            <w:proofErr w:type="spellEnd"/>
            <w:r w:rsidRPr="00B631DE">
              <w:rPr>
                <w:rFonts w:ascii="Garamond" w:eastAsia="Cambria" w:hAnsi="Garamond"/>
                <w:color w:val="141413"/>
                <w:lang w:val="en-US"/>
              </w:rPr>
              <w:t xml:space="preserve"> </w:t>
            </w:r>
            <w:proofErr w:type="spellStart"/>
            <w:r w:rsidRPr="00B631DE">
              <w:rPr>
                <w:rFonts w:ascii="Garamond" w:eastAsia="Cambria" w:hAnsi="Garamond"/>
                <w:color w:val="141413"/>
                <w:lang w:val="en-US"/>
              </w:rPr>
              <w:t>kendimi</w:t>
            </w:r>
            <w:proofErr w:type="spellEnd"/>
            <w:r w:rsidRPr="00B631DE">
              <w:rPr>
                <w:rFonts w:ascii="Garamond" w:eastAsia="Cambria" w:hAnsi="Garamond"/>
                <w:color w:val="141413"/>
                <w:lang w:val="en-US"/>
              </w:rPr>
              <w:t xml:space="preserve"> </w:t>
            </w:r>
            <w:proofErr w:type="spellStart"/>
            <w:r w:rsidRPr="00B631DE">
              <w:rPr>
                <w:rFonts w:ascii="Garamond" w:eastAsia="Cambria" w:hAnsi="Garamond"/>
                <w:color w:val="141413"/>
                <w:lang w:val="en-US"/>
              </w:rPr>
              <w:t>kötü</w:t>
            </w:r>
            <w:proofErr w:type="spellEnd"/>
            <w:r w:rsidRPr="00B631DE">
              <w:rPr>
                <w:rFonts w:ascii="Garamond" w:eastAsia="Cambria" w:hAnsi="Garamond"/>
                <w:color w:val="141413"/>
                <w:lang w:val="en-US"/>
              </w:rPr>
              <w:t xml:space="preserve"> </w:t>
            </w:r>
            <w:proofErr w:type="spellStart"/>
            <w:r w:rsidRPr="00B631DE">
              <w:rPr>
                <w:rFonts w:ascii="Garamond" w:eastAsia="Cambria" w:hAnsi="Garamond"/>
                <w:color w:val="141413"/>
                <w:lang w:val="en-US"/>
              </w:rPr>
              <w:t>hissederim</w:t>
            </w:r>
            <w:proofErr w:type="spellEnd"/>
            <w:r w:rsidRPr="00B631DE">
              <w:rPr>
                <w:rFonts w:ascii="Garamond" w:eastAsia="Cambria" w:hAnsi="Garamond"/>
                <w:color w:val="141413"/>
                <w:lang w:val="en-US"/>
              </w:rPr>
              <w:t>.</w:t>
            </w:r>
            <w:r w:rsidRPr="00B631DE">
              <w:rPr>
                <w:rFonts w:ascii="Garamond" w:eastAsia="Cambria" w:hAnsi="Garamond" w:cs="Gill Sans"/>
                <w:color w:val="141413"/>
                <w:lang w:val="en-US"/>
              </w:rPr>
              <w:t xml:space="preserve"> </w:t>
            </w:r>
          </w:p>
        </w:tc>
        <w:tc>
          <w:tcPr>
            <w:tcW w:w="510" w:type="dxa"/>
            <w:shd w:val="clear" w:color="auto" w:fill="auto"/>
          </w:tcPr>
          <w:p w14:paraId="09EC0DB1"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3FD60223"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101CD375"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3CE8E1B5"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4D27AB0E" w14:textId="77777777" w:rsidR="000C0A15" w:rsidRPr="00B631DE" w:rsidRDefault="000C0A15" w:rsidP="000617AF">
            <w:pPr>
              <w:rPr>
                <w:rFonts w:ascii="Garamond" w:hAnsi="Garamond"/>
                <w:color w:val="000000"/>
              </w:rPr>
            </w:pPr>
            <w:r w:rsidRPr="00B631DE">
              <w:rPr>
                <w:rFonts w:ascii="Garamond" w:hAnsi="Garamond"/>
                <w:color w:val="000000"/>
              </w:rPr>
              <w:t>(  )</w:t>
            </w:r>
          </w:p>
        </w:tc>
      </w:tr>
      <w:tr w:rsidR="000C0A15" w:rsidRPr="00B631DE" w14:paraId="7711F9F2" w14:textId="77777777" w:rsidTr="000617AF">
        <w:trPr>
          <w:trHeight w:val="250"/>
          <w:jc w:val="center"/>
        </w:trPr>
        <w:tc>
          <w:tcPr>
            <w:tcW w:w="589" w:type="dxa"/>
            <w:shd w:val="clear" w:color="auto" w:fill="auto"/>
          </w:tcPr>
          <w:p w14:paraId="18DD6F0F" w14:textId="77777777" w:rsidR="000C0A15" w:rsidRPr="00B631DE" w:rsidRDefault="000C0A15" w:rsidP="000617AF">
            <w:pPr>
              <w:rPr>
                <w:rFonts w:ascii="Garamond" w:hAnsi="Garamond"/>
                <w:b/>
                <w:bCs/>
                <w:color w:val="000000"/>
              </w:rPr>
            </w:pPr>
            <w:r w:rsidRPr="00B631DE">
              <w:rPr>
                <w:rFonts w:ascii="Garamond" w:hAnsi="Garamond"/>
                <w:b/>
                <w:bCs/>
                <w:color w:val="000000"/>
              </w:rPr>
              <w:t xml:space="preserve">8.  </w:t>
            </w:r>
          </w:p>
        </w:tc>
        <w:tc>
          <w:tcPr>
            <w:tcW w:w="5987" w:type="dxa"/>
            <w:shd w:val="clear" w:color="auto" w:fill="auto"/>
          </w:tcPr>
          <w:p w14:paraId="01FA4D59" w14:textId="77777777" w:rsidR="000C0A15" w:rsidRPr="00B631DE"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rPr>
            </w:pPr>
            <w:r w:rsidRPr="00B631DE">
              <w:rPr>
                <w:rFonts w:ascii="Garamond" w:hAnsi="Garamond" w:cs="Times"/>
                <w:color w:val="000000"/>
              </w:rPr>
              <w:t>Matematik çalı</w:t>
            </w:r>
            <w:r w:rsidRPr="00B631DE">
              <w:rPr>
                <w:rFonts w:ascii="Times New Roman" w:hAnsi="Times New Roman"/>
                <w:color w:val="000000"/>
              </w:rPr>
              <w:t>ş</w:t>
            </w:r>
            <w:r w:rsidRPr="00B631DE">
              <w:rPr>
                <w:rFonts w:ascii="Garamond" w:hAnsi="Garamond" w:cs="Times"/>
                <w:color w:val="000000"/>
              </w:rPr>
              <w:t>maya ba</w:t>
            </w:r>
            <w:r w:rsidRPr="00B631DE">
              <w:rPr>
                <w:rFonts w:ascii="Times New Roman" w:hAnsi="Times New Roman"/>
                <w:color w:val="000000"/>
              </w:rPr>
              <w:t>ş</w:t>
            </w:r>
            <w:r w:rsidRPr="00B631DE">
              <w:rPr>
                <w:rFonts w:ascii="Garamond" w:hAnsi="Garamond" w:cs="Times"/>
                <w:color w:val="000000"/>
              </w:rPr>
              <w:t>ladı</w:t>
            </w:r>
            <w:r w:rsidRPr="00B631DE">
              <w:rPr>
                <w:rFonts w:ascii="Times New Roman" w:hAnsi="Times New Roman"/>
                <w:color w:val="000000"/>
              </w:rPr>
              <w:t>ğ</w:t>
            </w:r>
            <w:r w:rsidRPr="00B631DE">
              <w:rPr>
                <w:rFonts w:ascii="Garamond" w:hAnsi="Garamond" w:cs="Times"/>
                <w:color w:val="000000"/>
              </w:rPr>
              <w:t>ımda aklım durur ve do</w:t>
            </w:r>
            <w:r w:rsidRPr="00B631DE">
              <w:rPr>
                <w:rFonts w:ascii="Times New Roman" w:hAnsi="Times New Roman"/>
                <w:color w:val="000000"/>
              </w:rPr>
              <w:t>ğ</w:t>
            </w:r>
            <w:r w:rsidRPr="00B631DE">
              <w:rPr>
                <w:rFonts w:ascii="Garamond" w:hAnsi="Garamond" w:cs="Times"/>
                <w:color w:val="000000"/>
              </w:rPr>
              <w:t>ru dü</w:t>
            </w:r>
            <w:r w:rsidRPr="00B631DE">
              <w:rPr>
                <w:rFonts w:ascii="Times New Roman" w:hAnsi="Times New Roman"/>
                <w:color w:val="000000"/>
              </w:rPr>
              <w:t>ş</w:t>
            </w:r>
            <w:r w:rsidRPr="00B631DE">
              <w:rPr>
                <w:rFonts w:ascii="Garamond" w:hAnsi="Garamond" w:cs="Times"/>
                <w:color w:val="000000"/>
              </w:rPr>
              <w:t>ünemem.</w:t>
            </w:r>
          </w:p>
        </w:tc>
        <w:tc>
          <w:tcPr>
            <w:tcW w:w="510" w:type="dxa"/>
            <w:shd w:val="clear" w:color="auto" w:fill="auto"/>
          </w:tcPr>
          <w:p w14:paraId="7A75F9F7"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1B036023"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6B8BDC61"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6F9261E2"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5DC203A0" w14:textId="77777777" w:rsidR="000C0A15" w:rsidRPr="00B631DE" w:rsidRDefault="000C0A15" w:rsidP="000617AF">
            <w:pPr>
              <w:rPr>
                <w:rFonts w:ascii="Garamond" w:hAnsi="Garamond"/>
                <w:color w:val="000000"/>
              </w:rPr>
            </w:pPr>
            <w:r w:rsidRPr="00B631DE">
              <w:rPr>
                <w:rFonts w:ascii="Garamond" w:hAnsi="Garamond"/>
                <w:color w:val="000000"/>
              </w:rPr>
              <w:t>(  )</w:t>
            </w:r>
          </w:p>
        </w:tc>
      </w:tr>
      <w:tr w:rsidR="000C0A15" w:rsidRPr="00B631DE" w14:paraId="097849EC" w14:textId="77777777" w:rsidTr="000617AF">
        <w:trPr>
          <w:trHeight w:val="250"/>
          <w:jc w:val="center"/>
        </w:trPr>
        <w:tc>
          <w:tcPr>
            <w:tcW w:w="589" w:type="dxa"/>
            <w:shd w:val="clear" w:color="auto" w:fill="auto"/>
          </w:tcPr>
          <w:p w14:paraId="07AEBD8A" w14:textId="77777777" w:rsidR="000C0A15" w:rsidRPr="00B631DE" w:rsidRDefault="000C0A15" w:rsidP="000617AF">
            <w:pPr>
              <w:rPr>
                <w:rFonts w:ascii="Garamond" w:hAnsi="Garamond"/>
                <w:b/>
                <w:bCs/>
                <w:color w:val="000000"/>
              </w:rPr>
            </w:pPr>
            <w:r w:rsidRPr="00B631DE">
              <w:rPr>
                <w:rFonts w:ascii="Garamond" w:hAnsi="Garamond"/>
                <w:b/>
                <w:bCs/>
                <w:color w:val="000000"/>
              </w:rPr>
              <w:t>9.</w:t>
            </w:r>
          </w:p>
        </w:tc>
        <w:tc>
          <w:tcPr>
            <w:tcW w:w="5987" w:type="dxa"/>
            <w:shd w:val="clear" w:color="auto" w:fill="auto"/>
          </w:tcPr>
          <w:p w14:paraId="55AA1E17" w14:textId="77777777" w:rsidR="000C0A15" w:rsidRPr="00B631DE" w:rsidRDefault="000C0A15"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ill Sans"/>
                <w:color w:val="141413"/>
                <w:lang w:val="en-US"/>
              </w:rPr>
            </w:pPr>
            <w:proofErr w:type="spellStart"/>
            <w:r w:rsidRPr="00B631DE">
              <w:rPr>
                <w:rFonts w:ascii="Garamond" w:eastAsia="Cambria" w:hAnsi="Garamond" w:cs="Gill Sans"/>
                <w:color w:val="141413"/>
                <w:lang w:val="en-US"/>
              </w:rPr>
              <w:t>Matematik</w:t>
            </w:r>
            <w:proofErr w:type="spellEnd"/>
            <w:r w:rsidRPr="00B631DE">
              <w:rPr>
                <w:rFonts w:ascii="Garamond" w:eastAsia="Cambria" w:hAnsi="Garamond" w:cs="Gill Sans"/>
                <w:color w:val="141413"/>
                <w:lang w:val="en-US"/>
              </w:rPr>
              <w:t xml:space="preserve"> </w:t>
            </w:r>
            <w:proofErr w:type="spellStart"/>
            <w:r>
              <w:rPr>
                <w:rFonts w:ascii="Garamond" w:eastAsia="Cambria" w:hAnsi="Garamond" w:cs="Gill Sans"/>
                <w:color w:val="141413"/>
                <w:lang w:val="en-US"/>
              </w:rPr>
              <w:t>kendimi</w:t>
            </w:r>
            <w:proofErr w:type="spellEnd"/>
            <w:r>
              <w:rPr>
                <w:rFonts w:ascii="Garamond" w:eastAsia="Cambria" w:hAnsi="Garamond" w:cs="Gill Sans"/>
                <w:color w:val="141413"/>
                <w:lang w:val="en-US"/>
              </w:rPr>
              <w:t xml:space="preserve"> </w:t>
            </w:r>
            <w:proofErr w:type="spellStart"/>
            <w:r>
              <w:rPr>
                <w:rFonts w:ascii="Garamond" w:eastAsia="Cambria" w:hAnsi="Garamond" w:cs="Gill Sans"/>
                <w:color w:val="141413"/>
                <w:lang w:val="en-US"/>
              </w:rPr>
              <w:t>rahatsız</w:t>
            </w:r>
            <w:proofErr w:type="spellEnd"/>
            <w:r>
              <w:rPr>
                <w:rFonts w:ascii="Garamond" w:eastAsia="Cambria" w:hAnsi="Garamond" w:cs="Gill Sans"/>
                <w:color w:val="141413"/>
                <w:lang w:val="en-US"/>
              </w:rPr>
              <w:t xml:space="preserve"> </w:t>
            </w:r>
            <w:proofErr w:type="spellStart"/>
            <w:r>
              <w:rPr>
                <w:rFonts w:ascii="Garamond" w:eastAsia="Cambria" w:hAnsi="Garamond" w:cs="Gill Sans"/>
                <w:color w:val="141413"/>
                <w:lang w:val="en-US"/>
              </w:rPr>
              <w:t>hissederim</w:t>
            </w:r>
            <w:proofErr w:type="spellEnd"/>
            <w:r>
              <w:rPr>
                <w:rFonts w:ascii="Garamond" w:eastAsia="Cambria" w:hAnsi="Garamond" w:cs="Gill Sans"/>
                <w:color w:val="141413"/>
                <w:lang w:val="en-US"/>
              </w:rPr>
              <w:t xml:space="preserve"> </w:t>
            </w:r>
            <w:proofErr w:type="spellStart"/>
            <w:r>
              <w:rPr>
                <w:rFonts w:ascii="Garamond" w:eastAsia="Cambria" w:hAnsi="Garamond" w:cs="Gill Sans"/>
                <w:color w:val="141413"/>
                <w:lang w:val="en-US"/>
              </w:rPr>
              <w:t>ve</w:t>
            </w:r>
            <w:proofErr w:type="spellEnd"/>
            <w:r>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kafam</w:t>
            </w:r>
            <w:proofErr w:type="spellEnd"/>
            <w:r w:rsidRPr="00B631DE">
              <w:rPr>
                <w:rFonts w:ascii="Garamond" w:eastAsia="Cambria" w:hAnsi="Garamond" w:cs="Gill Sans"/>
                <w:color w:val="141413"/>
                <w:lang w:val="en-US"/>
              </w:rPr>
              <w:t xml:space="preserve"> </w:t>
            </w:r>
            <w:proofErr w:type="spellStart"/>
            <w:r w:rsidRPr="00B631DE">
              <w:rPr>
                <w:rFonts w:ascii="Garamond" w:eastAsia="Cambria" w:hAnsi="Garamond" w:cs="Gill Sans"/>
                <w:color w:val="141413"/>
                <w:lang w:val="en-US"/>
              </w:rPr>
              <w:t>karı</w:t>
            </w:r>
            <w:r w:rsidRPr="00B631DE">
              <w:rPr>
                <w:rFonts w:ascii="Times New Roman" w:eastAsia="Cambria" w:hAnsi="Times New Roman"/>
                <w:color w:val="141413"/>
                <w:lang w:val="en-US"/>
              </w:rPr>
              <w:t>ş</w:t>
            </w:r>
            <w:r w:rsidRPr="00B631DE">
              <w:rPr>
                <w:rFonts w:ascii="Garamond" w:eastAsia="Cambria" w:hAnsi="Garamond" w:cs="Gill Sans"/>
                <w:color w:val="141413"/>
                <w:lang w:val="en-US"/>
              </w:rPr>
              <w:t>ır</w:t>
            </w:r>
            <w:proofErr w:type="spellEnd"/>
            <w:r w:rsidRPr="00B631DE">
              <w:rPr>
                <w:rFonts w:ascii="Garamond" w:eastAsia="Cambria" w:hAnsi="Garamond" w:cs="Gill Sans"/>
                <w:color w:val="141413"/>
                <w:lang w:val="en-US"/>
              </w:rPr>
              <w:t xml:space="preserve">. </w:t>
            </w:r>
          </w:p>
        </w:tc>
        <w:tc>
          <w:tcPr>
            <w:tcW w:w="510" w:type="dxa"/>
            <w:shd w:val="clear" w:color="auto" w:fill="auto"/>
          </w:tcPr>
          <w:p w14:paraId="7A5132B7"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181398EF" w14:textId="77777777" w:rsidR="000C0A15" w:rsidRPr="00B631DE" w:rsidRDefault="000C0A15" w:rsidP="000617AF">
            <w:pPr>
              <w:rPr>
                <w:rFonts w:ascii="Garamond" w:hAnsi="Garamond"/>
                <w:color w:val="000000"/>
              </w:rPr>
            </w:pPr>
            <w:r w:rsidRPr="00B631DE">
              <w:rPr>
                <w:rFonts w:ascii="Garamond" w:hAnsi="Garamond"/>
                <w:color w:val="000000"/>
              </w:rPr>
              <w:t xml:space="preserve">(  )       </w:t>
            </w:r>
          </w:p>
        </w:tc>
        <w:tc>
          <w:tcPr>
            <w:tcW w:w="510" w:type="dxa"/>
            <w:shd w:val="clear" w:color="auto" w:fill="auto"/>
          </w:tcPr>
          <w:p w14:paraId="42DEC571"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10" w:type="dxa"/>
            <w:shd w:val="clear" w:color="auto" w:fill="auto"/>
          </w:tcPr>
          <w:p w14:paraId="774957DD" w14:textId="77777777" w:rsidR="000C0A15" w:rsidRPr="00B631DE" w:rsidRDefault="000C0A15" w:rsidP="000617AF">
            <w:pPr>
              <w:rPr>
                <w:rFonts w:ascii="Garamond" w:hAnsi="Garamond"/>
                <w:color w:val="000000"/>
              </w:rPr>
            </w:pPr>
            <w:r w:rsidRPr="00B631DE">
              <w:rPr>
                <w:rFonts w:ascii="Garamond" w:hAnsi="Garamond"/>
                <w:color w:val="000000"/>
              </w:rPr>
              <w:t>(  )</w:t>
            </w:r>
          </w:p>
        </w:tc>
        <w:tc>
          <w:tcPr>
            <w:tcW w:w="527" w:type="dxa"/>
            <w:shd w:val="clear" w:color="auto" w:fill="auto"/>
          </w:tcPr>
          <w:p w14:paraId="53BCB4FE" w14:textId="77777777" w:rsidR="000C0A15" w:rsidRPr="00B631DE" w:rsidRDefault="000C0A15" w:rsidP="000617AF">
            <w:pPr>
              <w:rPr>
                <w:rFonts w:ascii="Garamond" w:hAnsi="Garamond"/>
                <w:color w:val="000000"/>
              </w:rPr>
            </w:pPr>
            <w:r w:rsidRPr="00B631DE">
              <w:rPr>
                <w:rFonts w:ascii="Garamond" w:hAnsi="Garamond"/>
                <w:color w:val="000000"/>
              </w:rPr>
              <w:t>(  )</w:t>
            </w:r>
          </w:p>
        </w:tc>
      </w:tr>
    </w:tbl>
    <w:p w14:paraId="3F782497" w14:textId="38939B93" w:rsidR="000C0A15" w:rsidRPr="006A761A" w:rsidRDefault="006A761A">
      <w:pPr>
        <w:rPr>
          <w:lang w:val="tr-TR"/>
        </w:rPr>
      </w:pPr>
      <w:r>
        <w:rPr>
          <w:lang w:val="tr-TR"/>
        </w:rPr>
        <w:t>*3. Madde uyarlanan ölçekten çıkarılmıştır.</w:t>
      </w:r>
    </w:p>
    <w:sectPr w:rsidR="000C0A15" w:rsidRPr="006A76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Times">
    <w:altName w:val="Sylfaen"/>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15"/>
    <w:rsid w:val="000C0A15"/>
    <w:rsid w:val="006A761A"/>
    <w:rsid w:val="00F7415B"/>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E22A"/>
  <w15:chartTrackingRefBased/>
  <w15:docId w15:val="{F6CA814A-CE4D-7F4A-81E9-4C6A061E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3</cp:revision>
  <dcterms:created xsi:type="dcterms:W3CDTF">2023-05-07T16:50:00Z</dcterms:created>
  <dcterms:modified xsi:type="dcterms:W3CDTF">2023-05-07T17:24:00Z</dcterms:modified>
</cp:coreProperties>
</file>