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F1BD" w14:textId="329F6A26" w:rsidR="00536D58" w:rsidRPr="0094644B" w:rsidRDefault="00536D58" w:rsidP="00536D58">
      <w:pPr>
        <w:tabs>
          <w:tab w:val="left" w:pos="2154"/>
        </w:tabs>
        <w:spacing w:line="36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bookmarkStart w:id="0" w:name="_GoBack"/>
      <w:bookmarkEnd w:id="0"/>
      <w:r w:rsidRPr="0094644B">
        <w:rPr>
          <w:rFonts w:ascii="Calibri" w:hAnsi="Calibri" w:cs="Arial"/>
          <w:b/>
          <w:color w:val="000000"/>
          <w:sz w:val="20"/>
          <w:szCs w:val="20"/>
        </w:rPr>
        <w:t>Sınıf Öğretmeni Adayları için Öğretmenlik Uygulaması Ölçeği</w:t>
      </w:r>
    </w:p>
    <w:tbl>
      <w:tblPr>
        <w:tblpPr w:leftFromText="180" w:rightFromText="180" w:vertAnchor="text" w:horzAnchor="margin" w:tblpXSpec="center" w:tblpY="177"/>
        <w:tblW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8"/>
      </w:tblGrid>
      <w:tr w:rsidR="00536D58" w:rsidRPr="00987CC1" w14:paraId="28D02197" w14:textId="77777777" w:rsidTr="004951EA">
        <w:trPr>
          <w:trHeight w:val="284"/>
        </w:trPr>
        <w:tc>
          <w:tcPr>
            <w:tcW w:w="6858" w:type="dxa"/>
            <w:shd w:val="clear" w:color="auto" w:fill="auto"/>
          </w:tcPr>
          <w:p w14:paraId="692AC4E3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987CC1">
              <w:rPr>
                <w:rFonts w:ascii="Calibri" w:hAnsi="Calibri" w:cs="Arial"/>
                <w:b/>
                <w:sz w:val="18"/>
                <w:szCs w:val="18"/>
              </w:rPr>
              <w:t>Uygulama Süreci</w:t>
            </w:r>
          </w:p>
        </w:tc>
      </w:tr>
      <w:tr w:rsidR="00536D58" w:rsidRPr="00987CC1" w14:paraId="0D04E3D1" w14:textId="77777777" w:rsidTr="004951EA">
        <w:trPr>
          <w:trHeight w:val="137"/>
        </w:trPr>
        <w:tc>
          <w:tcPr>
            <w:tcW w:w="6858" w:type="dxa"/>
            <w:shd w:val="clear" w:color="auto" w:fill="auto"/>
          </w:tcPr>
          <w:p w14:paraId="53A571A0" w14:textId="77777777" w:rsidR="00536D58" w:rsidRPr="00987CC1" w:rsidRDefault="00536D58" w:rsidP="004951EA">
            <w:pPr>
              <w:widowControl w:val="0"/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Arial"/>
                <w:i/>
                <w:color w:val="000000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20.Uygulama öğretmenleri konuları öğrencilere etkili ve verimli anlatmamız için rehberlik etmektedir.</w:t>
            </w:r>
          </w:p>
        </w:tc>
      </w:tr>
      <w:tr w:rsidR="00536D58" w:rsidRPr="00987CC1" w14:paraId="327C41A7" w14:textId="77777777" w:rsidTr="004951EA">
        <w:trPr>
          <w:trHeight w:val="111"/>
        </w:trPr>
        <w:tc>
          <w:tcPr>
            <w:tcW w:w="6858" w:type="dxa"/>
            <w:shd w:val="clear" w:color="auto" w:fill="auto"/>
          </w:tcPr>
          <w:p w14:paraId="0FA4707E" w14:textId="77777777" w:rsidR="00536D58" w:rsidRPr="00987CC1" w:rsidRDefault="00536D58" w:rsidP="004951EA">
            <w:pPr>
              <w:widowControl w:val="0"/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9. Uygulama öğretmenleri, ders planları konusunda yardımcı olmaktadır.</w:t>
            </w:r>
          </w:p>
        </w:tc>
      </w:tr>
      <w:tr w:rsidR="00536D58" w:rsidRPr="00987CC1" w14:paraId="7613515E" w14:textId="77777777" w:rsidTr="004951EA">
        <w:trPr>
          <w:trHeight w:val="92"/>
        </w:trPr>
        <w:tc>
          <w:tcPr>
            <w:tcW w:w="6858" w:type="dxa"/>
            <w:shd w:val="clear" w:color="auto" w:fill="auto"/>
          </w:tcPr>
          <w:p w14:paraId="63EF8021" w14:textId="77777777" w:rsidR="00536D58" w:rsidRPr="00987CC1" w:rsidRDefault="00536D58" w:rsidP="004951EA">
            <w:pPr>
              <w:widowControl w:val="0"/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22.Sınıf Öğretmenleri bizleri yeteri kadar gözleyip objek</w:t>
            </w:r>
            <w:r>
              <w:rPr>
                <w:rFonts w:ascii="Calibri" w:hAnsi="Calibri"/>
                <w:sz w:val="18"/>
                <w:szCs w:val="18"/>
              </w:rPr>
              <w:t>tif değerlendirme yapmaktadır</w:t>
            </w:r>
            <w:r w:rsidRPr="00987CC1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536D58" w:rsidRPr="00987CC1" w14:paraId="617D363C" w14:textId="77777777" w:rsidTr="004951EA">
        <w:trPr>
          <w:trHeight w:val="137"/>
        </w:trPr>
        <w:tc>
          <w:tcPr>
            <w:tcW w:w="6858" w:type="dxa"/>
            <w:shd w:val="clear" w:color="auto" w:fill="auto"/>
          </w:tcPr>
          <w:p w14:paraId="5E258C1E" w14:textId="77777777" w:rsidR="00536D58" w:rsidRPr="00987CC1" w:rsidRDefault="00536D58" w:rsidP="004951EA">
            <w:pPr>
              <w:widowControl w:val="0"/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26.Uygulama öğretmenlerinden her konuda gerekli yardımı alırım.</w:t>
            </w:r>
          </w:p>
        </w:tc>
      </w:tr>
      <w:tr w:rsidR="00536D58" w:rsidRPr="00987CC1" w14:paraId="7895C414" w14:textId="77777777" w:rsidTr="004951EA">
        <w:trPr>
          <w:trHeight w:val="119"/>
        </w:trPr>
        <w:tc>
          <w:tcPr>
            <w:tcW w:w="6858" w:type="dxa"/>
            <w:shd w:val="clear" w:color="auto" w:fill="auto"/>
          </w:tcPr>
          <w:p w14:paraId="1B9685BF" w14:textId="77777777" w:rsidR="00536D58" w:rsidRPr="00987CC1" w:rsidRDefault="00536D58" w:rsidP="004951EA">
            <w:pPr>
              <w:widowControl w:val="0"/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14.Uygulama öğretmenleri öğretmenlik mesleğine hazırlanmamızda deneyimlerini bizlerle paylaşmaktadır.</w:t>
            </w:r>
          </w:p>
        </w:tc>
      </w:tr>
      <w:tr w:rsidR="00536D58" w:rsidRPr="00987CC1" w14:paraId="4A753B61" w14:textId="77777777" w:rsidTr="004951EA">
        <w:trPr>
          <w:trHeight w:val="92"/>
        </w:trPr>
        <w:tc>
          <w:tcPr>
            <w:tcW w:w="6858" w:type="dxa"/>
            <w:shd w:val="clear" w:color="auto" w:fill="auto"/>
          </w:tcPr>
          <w:p w14:paraId="24902F59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10.Uygulama öğretmeni ile derslerin bitiminde günün değerlendirmesini birlikte yaparız.</w:t>
            </w:r>
          </w:p>
        </w:tc>
      </w:tr>
      <w:tr w:rsidR="00536D58" w:rsidRPr="00987CC1" w14:paraId="0BB6C1CC" w14:textId="77777777" w:rsidTr="004951EA">
        <w:trPr>
          <w:trHeight w:val="302"/>
        </w:trPr>
        <w:tc>
          <w:tcPr>
            <w:tcW w:w="6858" w:type="dxa"/>
            <w:shd w:val="clear" w:color="auto" w:fill="auto"/>
          </w:tcPr>
          <w:p w14:paraId="0E73CE1C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4.Uygulama Okulu yönetimi öğretmenlere, uygulama sürecinde adaylara yardımcı olmaları konusunda telkinlerde bulunmaktadır.</w:t>
            </w:r>
          </w:p>
        </w:tc>
      </w:tr>
      <w:tr w:rsidR="00536D58" w:rsidRPr="00987CC1" w14:paraId="023F5B40" w14:textId="77777777" w:rsidTr="004951EA">
        <w:trPr>
          <w:trHeight w:val="368"/>
        </w:trPr>
        <w:tc>
          <w:tcPr>
            <w:tcW w:w="6858" w:type="dxa"/>
            <w:shd w:val="clear" w:color="auto" w:fill="auto"/>
          </w:tcPr>
          <w:p w14:paraId="7D35565E" w14:textId="77777777" w:rsidR="00536D58" w:rsidRPr="00987CC1" w:rsidRDefault="00536D58" w:rsidP="004951E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87CC1">
              <w:rPr>
                <w:rFonts w:ascii="Calibri" w:hAnsi="Calibri" w:cs="Arial"/>
                <w:b/>
                <w:sz w:val="18"/>
                <w:szCs w:val="18"/>
              </w:rPr>
              <w:t>Üniversite Öğretim Elemanı</w:t>
            </w:r>
          </w:p>
        </w:tc>
      </w:tr>
      <w:tr w:rsidR="00536D58" w:rsidRPr="00987CC1" w14:paraId="2D4B275A" w14:textId="77777777" w:rsidTr="004951EA">
        <w:trPr>
          <w:trHeight w:val="119"/>
        </w:trPr>
        <w:tc>
          <w:tcPr>
            <w:tcW w:w="6858" w:type="dxa"/>
            <w:shd w:val="clear" w:color="auto" w:fill="auto"/>
          </w:tcPr>
          <w:p w14:paraId="539C468B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 xml:space="preserve">46. </w:t>
            </w:r>
            <w:r w:rsidRPr="00987CC1">
              <w:rPr>
                <w:rFonts w:ascii="Calibri" w:hAnsi="Calibri" w:cs="Arial"/>
                <w:sz w:val="18"/>
                <w:szCs w:val="18"/>
              </w:rPr>
              <w:t>Üniversite öğretim elemanı</w:t>
            </w:r>
            <w:r w:rsidRPr="00987CC1">
              <w:rPr>
                <w:rFonts w:ascii="Calibri" w:hAnsi="Calibri"/>
                <w:sz w:val="18"/>
                <w:szCs w:val="18"/>
              </w:rPr>
              <w:t xml:space="preserve"> öğretmenlik mesleğine yönelik olumlu tutuma sahip olmamızda destekleyici ve özendirici söz ve davranışlara sahiptir.  </w:t>
            </w:r>
          </w:p>
        </w:tc>
      </w:tr>
      <w:tr w:rsidR="00536D58" w:rsidRPr="00987CC1" w14:paraId="01C490A0" w14:textId="77777777" w:rsidTr="004951EA">
        <w:trPr>
          <w:trHeight w:val="92"/>
        </w:trPr>
        <w:tc>
          <w:tcPr>
            <w:tcW w:w="6858" w:type="dxa"/>
            <w:shd w:val="clear" w:color="auto" w:fill="auto"/>
          </w:tcPr>
          <w:p w14:paraId="373184E8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 xml:space="preserve">45. </w:t>
            </w:r>
            <w:r w:rsidRPr="00987CC1">
              <w:rPr>
                <w:rFonts w:ascii="Calibri" w:hAnsi="Calibri" w:cs="Arial"/>
                <w:sz w:val="18"/>
                <w:szCs w:val="18"/>
              </w:rPr>
              <w:t>Üniversite öğretim elemanı</w:t>
            </w:r>
            <w:r w:rsidRPr="00987CC1">
              <w:rPr>
                <w:rFonts w:ascii="Calibri" w:hAnsi="Calibri"/>
                <w:sz w:val="18"/>
                <w:szCs w:val="18"/>
              </w:rPr>
              <w:t xml:space="preserve"> uygulama okulunda karşılaştığımız sorunların çözümünde yardımcı olmaktadır.</w:t>
            </w:r>
          </w:p>
        </w:tc>
      </w:tr>
      <w:tr w:rsidR="00536D58" w:rsidRPr="00987CC1" w14:paraId="5BACE467" w14:textId="77777777" w:rsidTr="004951EA">
        <w:trPr>
          <w:trHeight w:val="137"/>
        </w:trPr>
        <w:tc>
          <w:tcPr>
            <w:tcW w:w="6858" w:type="dxa"/>
            <w:shd w:val="clear" w:color="auto" w:fill="auto"/>
          </w:tcPr>
          <w:p w14:paraId="6CED0385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 xml:space="preserve">47. </w:t>
            </w:r>
            <w:r w:rsidRPr="00987CC1">
              <w:rPr>
                <w:rFonts w:ascii="Calibri" w:hAnsi="Calibri" w:cs="Arial"/>
                <w:sz w:val="18"/>
                <w:szCs w:val="18"/>
              </w:rPr>
              <w:t>Üniversite öğretim elemanı</w:t>
            </w:r>
            <w:r w:rsidRPr="00987CC1">
              <w:rPr>
                <w:rFonts w:ascii="Calibri" w:hAnsi="Calibri"/>
                <w:sz w:val="18"/>
                <w:szCs w:val="18"/>
              </w:rPr>
              <w:t xml:space="preserve"> adayların ders anlatımlarını gözlemler.</w:t>
            </w:r>
          </w:p>
        </w:tc>
      </w:tr>
      <w:tr w:rsidR="00536D58" w:rsidRPr="00987CC1" w14:paraId="62DBB7EC" w14:textId="77777777" w:rsidTr="004951EA">
        <w:trPr>
          <w:trHeight w:val="119"/>
        </w:trPr>
        <w:tc>
          <w:tcPr>
            <w:tcW w:w="6858" w:type="dxa"/>
            <w:shd w:val="clear" w:color="auto" w:fill="auto"/>
          </w:tcPr>
          <w:p w14:paraId="12C32128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 xml:space="preserve">43. </w:t>
            </w:r>
            <w:r w:rsidRPr="00987CC1">
              <w:rPr>
                <w:rFonts w:ascii="Calibri" w:hAnsi="Calibri" w:cs="Arial"/>
                <w:sz w:val="18"/>
                <w:szCs w:val="18"/>
              </w:rPr>
              <w:t>Üniversite öğretim elemanı</w:t>
            </w:r>
            <w:r w:rsidRPr="00987CC1">
              <w:rPr>
                <w:rFonts w:ascii="Calibri" w:hAnsi="Calibri"/>
                <w:sz w:val="18"/>
                <w:szCs w:val="18"/>
              </w:rPr>
              <w:t xml:space="preserve"> yönetim ve uygulama öğretmenlerinden aldığı dönütleri bizimle paylaşmaktadır.  </w:t>
            </w:r>
          </w:p>
        </w:tc>
      </w:tr>
      <w:tr w:rsidR="00536D58" w:rsidRPr="00987CC1" w14:paraId="03BEA870" w14:textId="77777777" w:rsidTr="004951EA">
        <w:trPr>
          <w:trHeight w:val="368"/>
        </w:trPr>
        <w:tc>
          <w:tcPr>
            <w:tcW w:w="6858" w:type="dxa"/>
            <w:shd w:val="clear" w:color="auto" w:fill="auto"/>
          </w:tcPr>
          <w:p w14:paraId="222BC203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 xml:space="preserve">44. </w:t>
            </w:r>
            <w:r w:rsidRPr="00987CC1">
              <w:rPr>
                <w:rFonts w:ascii="Calibri" w:hAnsi="Calibri" w:cs="Arial"/>
                <w:sz w:val="18"/>
                <w:szCs w:val="18"/>
              </w:rPr>
              <w:t>Üniversite öğretim elemanı</w:t>
            </w:r>
            <w:r w:rsidRPr="00987CC1">
              <w:rPr>
                <w:rFonts w:ascii="Calibri" w:hAnsi="Calibri"/>
                <w:sz w:val="18"/>
                <w:szCs w:val="18"/>
              </w:rPr>
              <w:t xml:space="preserve"> devam devamsızlık konusunda çok titiz davranmaktadır.</w:t>
            </w:r>
          </w:p>
        </w:tc>
      </w:tr>
      <w:tr w:rsidR="00536D58" w:rsidRPr="00987CC1" w14:paraId="5F1C1A3D" w14:textId="77777777" w:rsidTr="004951EA">
        <w:trPr>
          <w:trHeight w:val="312"/>
        </w:trPr>
        <w:tc>
          <w:tcPr>
            <w:tcW w:w="6858" w:type="dxa"/>
            <w:shd w:val="clear" w:color="auto" w:fill="auto"/>
          </w:tcPr>
          <w:p w14:paraId="44507EC5" w14:textId="77777777" w:rsidR="00536D58" w:rsidRPr="00987CC1" w:rsidRDefault="00536D58" w:rsidP="004951E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87CC1">
              <w:rPr>
                <w:rFonts w:ascii="Calibri" w:hAnsi="Calibri" w:cs="Arial"/>
                <w:b/>
                <w:sz w:val="18"/>
                <w:szCs w:val="18"/>
              </w:rPr>
              <w:t>Öz değerlendirme</w:t>
            </w:r>
          </w:p>
        </w:tc>
      </w:tr>
      <w:tr w:rsidR="00536D58" w:rsidRPr="00987CC1" w14:paraId="0C2811D3" w14:textId="77777777" w:rsidTr="004951EA">
        <w:trPr>
          <w:trHeight w:val="61"/>
        </w:trPr>
        <w:tc>
          <w:tcPr>
            <w:tcW w:w="6858" w:type="dxa"/>
            <w:shd w:val="clear" w:color="auto" w:fill="auto"/>
          </w:tcPr>
          <w:p w14:paraId="54278BB9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40. Yaptığım planı derslerimde uygulama fırsatı buluyorum.</w:t>
            </w:r>
          </w:p>
        </w:tc>
      </w:tr>
      <w:tr w:rsidR="00536D58" w:rsidRPr="00987CC1" w14:paraId="5EBE569F" w14:textId="77777777" w:rsidTr="004951EA">
        <w:trPr>
          <w:trHeight w:val="129"/>
        </w:trPr>
        <w:tc>
          <w:tcPr>
            <w:tcW w:w="6858" w:type="dxa"/>
            <w:shd w:val="clear" w:color="auto" w:fill="auto"/>
          </w:tcPr>
          <w:p w14:paraId="7840886B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23. Uygulamaya daima hazırlıklı giderim (plan, materyal, araç-gereç vb).</w:t>
            </w:r>
          </w:p>
        </w:tc>
      </w:tr>
      <w:tr w:rsidR="00536D58" w:rsidRPr="00987CC1" w14:paraId="7FF11820" w14:textId="77777777" w:rsidTr="004951EA">
        <w:trPr>
          <w:trHeight w:val="132"/>
        </w:trPr>
        <w:tc>
          <w:tcPr>
            <w:tcW w:w="6858" w:type="dxa"/>
            <w:shd w:val="clear" w:color="auto" w:fill="auto"/>
          </w:tcPr>
          <w:p w14:paraId="470E0560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38. Planlarımı derste uygulama konusunda süre itibarıyla sıkıntım yoktur.</w:t>
            </w:r>
          </w:p>
        </w:tc>
      </w:tr>
      <w:tr w:rsidR="00536D58" w:rsidRPr="00987CC1" w14:paraId="6FFCEB6F" w14:textId="77777777" w:rsidTr="004951EA">
        <w:trPr>
          <w:trHeight w:val="67"/>
        </w:trPr>
        <w:tc>
          <w:tcPr>
            <w:tcW w:w="6858" w:type="dxa"/>
            <w:shd w:val="clear" w:color="auto" w:fill="auto"/>
          </w:tcPr>
          <w:p w14:paraId="5F37852D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39. Sınıf yönetimini kolay sağlıyorum.</w:t>
            </w:r>
          </w:p>
        </w:tc>
      </w:tr>
      <w:tr w:rsidR="00536D58" w:rsidRPr="00987CC1" w14:paraId="52A07C48" w14:textId="77777777" w:rsidTr="004951EA">
        <w:trPr>
          <w:trHeight w:val="248"/>
        </w:trPr>
        <w:tc>
          <w:tcPr>
            <w:tcW w:w="6858" w:type="dxa"/>
            <w:shd w:val="clear" w:color="auto" w:fill="auto"/>
          </w:tcPr>
          <w:p w14:paraId="54E0E43B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24. Uygulama okuluna daima zamanında giderim.</w:t>
            </w:r>
          </w:p>
        </w:tc>
      </w:tr>
      <w:tr w:rsidR="00536D58" w:rsidRPr="00987CC1" w14:paraId="547A3BF4" w14:textId="77777777" w:rsidTr="004951EA">
        <w:trPr>
          <w:trHeight w:val="344"/>
        </w:trPr>
        <w:tc>
          <w:tcPr>
            <w:tcW w:w="6858" w:type="dxa"/>
            <w:shd w:val="clear" w:color="auto" w:fill="auto"/>
          </w:tcPr>
          <w:p w14:paraId="71CCAF9E" w14:textId="77777777" w:rsidR="00536D58" w:rsidRPr="00987CC1" w:rsidRDefault="00536D58" w:rsidP="004951E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87CC1">
              <w:rPr>
                <w:rFonts w:ascii="Calibri" w:hAnsi="Calibri" w:cs="Arial"/>
                <w:b/>
                <w:sz w:val="18"/>
                <w:szCs w:val="18"/>
              </w:rPr>
              <w:t>Okul Yönetimi</w:t>
            </w:r>
          </w:p>
        </w:tc>
      </w:tr>
      <w:tr w:rsidR="00536D58" w:rsidRPr="00987CC1" w14:paraId="6B5E326F" w14:textId="77777777" w:rsidTr="004951EA">
        <w:trPr>
          <w:trHeight w:val="143"/>
        </w:trPr>
        <w:tc>
          <w:tcPr>
            <w:tcW w:w="6858" w:type="dxa"/>
            <w:shd w:val="clear" w:color="auto" w:fill="auto"/>
          </w:tcPr>
          <w:p w14:paraId="705AEDB5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8. Uygulama Okulu yönetiminin uygulama sürecinde öğretmen adaylarına yönelik tavırları olumludur.</w:t>
            </w:r>
          </w:p>
        </w:tc>
      </w:tr>
      <w:tr w:rsidR="00536D58" w:rsidRPr="00987CC1" w14:paraId="00B929D4" w14:textId="77777777" w:rsidTr="004951EA">
        <w:trPr>
          <w:trHeight w:val="140"/>
        </w:trPr>
        <w:tc>
          <w:tcPr>
            <w:tcW w:w="6858" w:type="dxa"/>
            <w:shd w:val="clear" w:color="auto" w:fill="auto"/>
          </w:tcPr>
          <w:p w14:paraId="17C1CBEE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1. Uygulama Okulu yönetimi görevli uygulama öğretmenlerimizi (sınıf öğretmenleri) zamanında belirlemektedir.</w:t>
            </w:r>
          </w:p>
        </w:tc>
      </w:tr>
      <w:tr w:rsidR="00536D58" w:rsidRPr="00987CC1" w14:paraId="6FE89A81" w14:textId="77777777" w:rsidTr="004951EA">
        <w:trPr>
          <w:trHeight w:val="59"/>
        </w:trPr>
        <w:tc>
          <w:tcPr>
            <w:tcW w:w="6858" w:type="dxa"/>
            <w:shd w:val="clear" w:color="auto" w:fill="auto"/>
          </w:tcPr>
          <w:p w14:paraId="5A865E9D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6. Uygulama Okulu yönetimi dönem boyunca ders vereceğimiz sınıfların planlanmasını uygulama başlarken belirlemektedir.</w:t>
            </w:r>
          </w:p>
        </w:tc>
      </w:tr>
      <w:tr w:rsidR="00536D58" w:rsidRPr="00987CC1" w14:paraId="3DE1FE64" w14:textId="77777777" w:rsidTr="004951EA">
        <w:trPr>
          <w:trHeight w:val="137"/>
        </w:trPr>
        <w:tc>
          <w:tcPr>
            <w:tcW w:w="6858" w:type="dxa"/>
            <w:shd w:val="clear" w:color="auto" w:fill="auto"/>
          </w:tcPr>
          <w:p w14:paraId="497C3AA1" w14:textId="77777777" w:rsidR="00536D58" w:rsidRPr="00987CC1" w:rsidRDefault="00536D58" w:rsidP="004951EA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87CC1">
              <w:rPr>
                <w:rFonts w:ascii="Calibri" w:hAnsi="Calibri"/>
                <w:sz w:val="18"/>
                <w:szCs w:val="18"/>
              </w:rPr>
              <w:t>7. Uygulama Okulu yönetimi istek ve dileklerimizi dikkate almaktadır.</w:t>
            </w:r>
          </w:p>
        </w:tc>
      </w:tr>
    </w:tbl>
    <w:p w14:paraId="258433AE" w14:textId="77777777" w:rsidR="00DE7C30" w:rsidRDefault="00536D58"/>
    <w:sectPr w:rsidR="00DE7C30" w:rsidSect="00856D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58"/>
    <w:rsid w:val="004A0666"/>
    <w:rsid w:val="00536D58"/>
    <w:rsid w:val="00856D7E"/>
    <w:rsid w:val="00D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D0A89"/>
  <w15:chartTrackingRefBased/>
  <w15:docId w15:val="{2BB92212-0AB0-964C-8F3C-6127FDF3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58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1723</Characters>
  <Application>Microsoft Office Word</Application>
  <DocSecurity>0</DocSecurity>
  <Lines>21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2019-05-02T17:19:00Z</dcterms:created>
  <dcterms:modified xsi:type="dcterms:W3CDTF">2019-05-02T17:19:00Z</dcterms:modified>
</cp:coreProperties>
</file>